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6901" w14:textId="5EF5E576" w:rsidR="00DC4E9C" w:rsidRPr="000F44B1" w:rsidRDefault="00DC4E9C" w:rsidP="00DC4E9C">
      <w:pPr>
        <w:jc w:val="center"/>
        <w:rPr>
          <w:rFonts w:ascii="GHEA Grapalat" w:hAnsi="GHEA Grapalat"/>
          <w:b/>
          <w:bCs/>
          <w:lang w:val="hy-AM"/>
        </w:rPr>
      </w:pPr>
      <w:bookmarkStart w:id="0" w:name="_Hlk139275641"/>
      <w:r w:rsidRPr="000F44B1">
        <w:rPr>
          <w:rFonts w:ascii="GHEA Grapalat" w:hAnsi="GHEA Grapalat"/>
          <w:b/>
          <w:bCs/>
          <w:lang w:val="hy-AM"/>
        </w:rPr>
        <w:t xml:space="preserve">Երիտասարդական ԷՔՍՊՈ-ի շրջանակներում </w:t>
      </w:r>
      <w:r w:rsidRPr="000F44B1">
        <w:rPr>
          <w:rFonts w:ascii="GHEA Grapalat" w:hAnsi="GHEA Grapalat"/>
          <w:b/>
          <w:bCs/>
          <w:lang w:val="hy-AM"/>
        </w:rPr>
        <w:t xml:space="preserve">սննդի </w:t>
      </w:r>
      <w:r w:rsidRPr="000F44B1">
        <w:rPr>
          <w:rFonts w:ascii="GHEA Grapalat" w:hAnsi="GHEA Grapalat"/>
          <w:b/>
          <w:bCs/>
          <w:lang w:val="hy-AM"/>
        </w:rPr>
        <w:t xml:space="preserve">ծառայությունների մատուցման </w:t>
      </w:r>
      <w:r w:rsidR="00365043">
        <w:rPr>
          <w:rFonts w:ascii="GHEA Grapalat" w:hAnsi="GHEA Grapalat"/>
          <w:b/>
          <w:bCs/>
          <w:lang w:val="hy-AM"/>
        </w:rPr>
        <w:br/>
      </w:r>
      <w:r w:rsidRPr="000F44B1">
        <w:rPr>
          <w:rFonts w:ascii="GHEA Grapalat" w:hAnsi="GHEA Grapalat"/>
          <w:b/>
          <w:bCs/>
          <w:lang w:val="hy-AM"/>
        </w:rPr>
        <w:t>գնային առաջարկի ներկայացման</w:t>
      </w:r>
    </w:p>
    <w:p w14:paraId="2CF014F5" w14:textId="446834A3" w:rsidR="00F0488C" w:rsidRPr="000F44B1" w:rsidRDefault="00DC4E9C" w:rsidP="00DC4E9C">
      <w:pPr>
        <w:jc w:val="center"/>
        <w:rPr>
          <w:rFonts w:ascii="GHEA Grapalat" w:hAnsi="GHEA Grapalat"/>
          <w:lang w:val="hy-AM"/>
        </w:rPr>
      </w:pPr>
      <w:r w:rsidRPr="000F44B1">
        <w:rPr>
          <w:rFonts w:ascii="GHEA Grapalat" w:hAnsi="GHEA Grapalat"/>
          <w:b/>
          <w:bCs/>
          <w:lang w:val="hy-AM"/>
        </w:rPr>
        <w:t>ՀՐԱՎԵՐ</w:t>
      </w:r>
    </w:p>
    <w:p w14:paraId="2A130D5C" w14:textId="18945E30" w:rsidR="009924D8" w:rsidRPr="000F44B1" w:rsidRDefault="00DC4E9C" w:rsidP="00F0488C">
      <w:pPr>
        <w:spacing w:before="120" w:after="120"/>
        <w:jc w:val="center"/>
        <w:rPr>
          <w:rFonts w:ascii="GHEA Grapalat" w:hAnsi="GHEA Grapalat"/>
          <w:lang w:val="hy-AM"/>
        </w:rPr>
      </w:pPr>
      <w:r w:rsidRPr="000F44B1">
        <w:rPr>
          <w:rFonts w:ascii="GHEA Grapalat" w:hAnsi="GHEA Grapalat"/>
          <w:lang w:val="hy-AM"/>
        </w:rPr>
        <w:t>27</w:t>
      </w:r>
      <w:r w:rsidR="009924D8" w:rsidRPr="000F44B1">
        <w:rPr>
          <w:rFonts w:ascii="GHEA Grapalat" w:hAnsi="GHEA Grapalat"/>
          <w:lang w:val="hy-AM"/>
        </w:rPr>
        <w:t xml:space="preserve">.07.2023թ. </w:t>
      </w:r>
      <w:r w:rsidR="00F0488C" w:rsidRPr="000F44B1">
        <w:rPr>
          <w:rFonts w:ascii="GHEA Grapalat" w:hAnsi="GHEA Grapalat"/>
          <w:lang w:val="hy-AM"/>
        </w:rPr>
        <w:tab/>
      </w:r>
      <w:r w:rsidR="00F0488C" w:rsidRPr="000F44B1">
        <w:rPr>
          <w:rFonts w:ascii="GHEA Grapalat" w:hAnsi="GHEA Grapalat"/>
          <w:lang w:val="hy-AM"/>
        </w:rPr>
        <w:tab/>
      </w:r>
      <w:r w:rsidR="00F0488C" w:rsidRPr="000F44B1">
        <w:rPr>
          <w:rFonts w:ascii="GHEA Grapalat" w:hAnsi="GHEA Grapalat"/>
          <w:lang w:val="hy-AM"/>
        </w:rPr>
        <w:tab/>
      </w:r>
      <w:r w:rsidR="00F0488C" w:rsidRPr="000F44B1">
        <w:rPr>
          <w:rFonts w:ascii="GHEA Grapalat" w:hAnsi="GHEA Grapalat"/>
          <w:lang w:val="hy-AM"/>
        </w:rPr>
        <w:tab/>
      </w:r>
      <w:r w:rsidR="00F0488C" w:rsidRPr="000F44B1">
        <w:rPr>
          <w:rFonts w:ascii="GHEA Grapalat" w:hAnsi="GHEA Grapalat"/>
          <w:lang w:val="hy-AM"/>
        </w:rPr>
        <w:tab/>
      </w:r>
      <w:r w:rsidR="00F0488C" w:rsidRPr="000F44B1">
        <w:rPr>
          <w:rFonts w:ascii="GHEA Grapalat" w:hAnsi="GHEA Grapalat"/>
          <w:lang w:val="hy-AM"/>
        </w:rPr>
        <w:tab/>
      </w:r>
      <w:r w:rsidR="00F0488C" w:rsidRPr="000F44B1">
        <w:rPr>
          <w:rFonts w:ascii="GHEA Grapalat" w:hAnsi="GHEA Grapalat"/>
          <w:lang w:val="hy-AM"/>
        </w:rPr>
        <w:tab/>
      </w:r>
      <w:r w:rsidR="00F0488C" w:rsidRPr="000F44B1">
        <w:rPr>
          <w:rFonts w:ascii="GHEA Grapalat" w:hAnsi="GHEA Grapalat"/>
          <w:lang w:val="hy-AM"/>
        </w:rPr>
        <w:tab/>
        <w:t xml:space="preserve">ք. </w:t>
      </w:r>
      <w:proofErr w:type="spellStart"/>
      <w:r w:rsidR="009924D8" w:rsidRPr="000F44B1">
        <w:rPr>
          <w:rFonts w:ascii="GHEA Grapalat" w:hAnsi="GHEA Grapalat"/>
          <w:lang w:val="hy-AM"/>
        </w:rPr>
        <w:t>Երևան</w:t>
      </w:r>
      <w:proofErr w:type="spellEnd"/>
    </w:p>
    <w:p w14:paraId="196368AD" w14:textId="77777777" w:rsidR="000F44B1" w:rsidRPr="000F44B1" w:rsidRDefault="000F44B1" w:rsidP="00365043">
      <w:pPr>
        <w:spacing w:before="120" w:after="120"/>
        <w:jc w:val="both"/>
        <w:rPr>
          <w:rFonts w:ascii="GHEA Grapalat" w:hAnsi="GHEA Grapalat"/>
          <w:lang w:val="hy-AM"/>
        </w:rPr>
      </w:pPr>
      <w:r w:rsidRPr="000F44B1">
        <w:rPr>
          <w:rFonts w:ascii="GHEA Grapalat" w:hAnsi="GHEA Grapalat"/>
          <w:lang w:val="hy-AM"/>
        </w:rPr>
        <w:t xml:space="preserve">«Մարդկային զարգացման միջազգային կենտրոն» հասարակական կազմակերպությունը (ՄԶՄԿ) «Քաղաքացիական կրթություն և մասնակցություն» ծրագրի շրջանակներում, 2023-2025թթ. նախատեսում է կազմակերպել երիտասարդական ԷՔՍՊՈ-ցուցահանդեսներ (յուրաքանչյուր տարվա ընթացքում մեկ անգամ, 3 օր </w:t>
      </w:r>
      <w:proofErr w:type="spellStart"/>
      <w:r w:rsidRPr="000F44B1">
        <w:rPr>
          <w:rFonts w:ascii="GHEA Grapalat" w:hAnsi="GHEA Grapalat"/>
          <w:lang w:val="hy-AM"/>
        </w:rPr>
        <w:t>տևողությամբ</w:t>
      </w:r>
      <w:proofErr w:type="spellEnd"/>
      <w:r w:rsidRPr="000F44B1">
        <w:rPr>
          <w:rFonts w:ascii="GHEA Grapalat" w:hAnsi="GHEA Grapalat"/>
          <w:lang w:val="hy-AM"/>
        </w:rPr>
        <w:t xml:space="preserve">) ՀՀ մարզերում և </w:t>
      </w:r>
      <w:proofErr w:type="spellStart"/>
      <w:r w:rsidRPr="000F44B1">
        <w:rPr>
          <w:rFonts w:ascii="GHEA Grapalat" w:hAnsi="GHEA Grapalat"/>
          <w:lang w:val="hy-AM"/>
        </w:rPr>
        <w:t>Երևանում</w:t>
      </w:r>
      <w:proofErr w:type="spellEnd"/>
      <w:r w:rsidRPr="000F44B1">
        <w:rPr>
          <w:rFonts w:ascii="GHEA Grapalat" w:hAnsi="GHEA Grapalat"/>
          <w:lang w:val="hy-AM"/>
        </w:rPr>
        <w:t xml:space="preserve"> բնակվող երիտասարդների մասնակցությամբ։ </w:t>
      </w:r>
    </w:p>
    <w:p w14:paraId="15B367BA" w14:textId="77777777" w:rsidR="000F44B1" w:rsidRPr="000F44B1" w:rsidRDefault="000F44B1" w:rsidP="00365043">
      <w:pPr>
        <w:spacing w:before="120" w:after="120"/>
        <w:jc w:val="both"/>
        <w:rPr>
          <w:rFonts w:ascii="GHEA Grapalat" w:hAnsi="GHEA Grapalat"/>
          <w:lang w:val="hy-AM"/>
        </w:rPr>
      </w:pPr>
      <w:r w:rsidRPr="000F44B1">
        <w:rPr>
          <w:rFonts w:ascii="GHEA Grapalat" w:hAnsi="GHEA Grapalat"/>
          <w:lang w:val="hy-AM"/>
        </w:rPr>
        <w:t>Ծրագիրն իրականացնում է «</w:t>
      </w:r>
      <w:proofErr w:type="spellStart"/>
      <w:r w:rsidRPr="000F44B1">
        <w:rPr>
          <w:rFonts w:ascii="GHEA Grapalat" w:hAnsi="GHEA Grapalat"/>
          <w:lang w:val="hy-AM"/>
        </w:rPr>
        <w:t>Փրոջեքթ</w:t>
      </w:r>
      <w:proofErr w:type="spellEnd"/>
      <w:r w:rsidRPr="000F44B1">
        <w:rPr>
          <w:rFonts w:ascii="GHEA Grapalat" w:hAnsi="GHEA Grapalat"/>
          <w:lang w:val="hy-AM"/>
        </w:rPr>
        <w:t xml:space="preserve"> Հարմոնի Հայաստան» ՀԿ գլխավորած </w:t>
      </w:r>
      <w:proofErr w:type="spellStart"/>
      <w:r w:rsidRPr="000F44B1">
        <w:rPr>
          <w:rFonts w:ascii="GHEA Grapalat" w:hAnsi="GHEA Grapalat"/>
          <w:lang w:val="hy-AM"/>
        </w:rPr>
        <w:t>կոնսորցիումը</w:t>
      </w:r>
      <w:proofErr w:type="spellEnd"/>
      <w:r w:rsidRPr="000F44B1">
        <w:rPr>
          <w:rFonts w:ascii="GHEA Grapalat" w:hAnsi="GHEA Grapalat"/>
          <w:lang w:val="hy-AM"/>
        </w:rPr>
        <w:t>, որի անդամներն են Մարդկային զարգացման միջազգային կենտրոնը, Ժողովրդավարական կրթության հայկական կենտրոն-</w:t>
      </w:r>
      <w:proofErr w:type="spellStart"/>
      <w:r w:rsidRPr="000F44B1">
        <w:rPr>
          <w:rFonts w:ascii="GHEA Grapalat" w:hAnsi="GHEA Grapalat"/>
          <w:lang w:val="hy-AM"/>
        </w:rPr>
        <w:t>Սիվիտասը</w:t>
      </w:r>
      <w:proofErr w:type="spellEnd"/>
      <w:r w:rsidRPr="000F44B1">
        <w:rPr>
          <w:rFonts w:ascii="GHEA Grapalat" w:hAnsi="GHEA Grapalat"/>
          <w:lang w:val="hy-AM"/>
        </w:rPr>
        <w:t>, Կրթական տեխնոլոգիաների ազգային կենտրոնը: Ծրագիրը հնարավոր է դարձել ամերիկյան ժողովրդի աջակցությամբ՝ ԱՄՆ ՄԶԳ միջոցով:</w:t>
      </w:r>
    </w:p>
    <w:p w14:paraId="32359B9A" w14:textId="77777777" w:rsidR="000F44B1" w:rsidRPr="000F44B1" w:rsidRDefault="000F44B1" w:rsidP="00365043">
      <w:pPr>
        <w:spacing w:before="120" w:after="120"/>
        <w:jc w:val="both"/>
        <w:rPr>
          <w:rFonts w:ascii="GHEA Grapalat" w:hAnsi="GHEA Grapalat"/>
          <w:lang w:val="hy-AM"/>
        </w:rPr>
      </w:pPr>
      <w:r w:rsidRPr="000F44B1">
        <w:rPr>
          <w:rFonts w:ascii="GHEA Grapalat" w:hAnsi="GHEA Grapalat"/>
          <w:lang w:val="hy-AM"/>
        </w:rPr>
        <w:t>Առաջին ԷՔՍՊՈՆ նախատեսվում է կազմակերպել 2023թ. հոկտեմբերի 6-ից 8-ը ՀՀ Արմավիրի մարզի Մեծամոր քաղաքի Ս</w:t>
      </w:r>
      <w:r w:rsidRPr="000F44B1">
        <w:rPr>
          <w:rFonts w:ascii="Cambria Math" w:hAnsi="Cambria Math" w:cs="Cambria Math"/>
          <w:lang w:val="hy-AM"/>
        </w:rPr>
        <w:t>․</w:t>
      </w:r>
      <w:r w:rsidRPr="000F44B1">
        <w:rPr>
          <w:rFonts w:ascii="GHEA Grapalat" w:hAnsi="GHEA Grapalat"/>
          <w:lang w:val="hy-AM"/>
        </w:rPr>
        <w:t xml:space="preserve"> Գալստյանի անվան թիվ 2 ավագ դպրոցի տարածքում։ </w:t>
      </w:r>
    </w:p>
    <w:p w14:paraId="4D253A9D" w14:textId="41B6121F" w:rsidR="00794F47" w:rsidRPr="000F44B1" w:rsidRDefault="000F44B1" w:rsidP="00365043">
      <w:pPr>
        <w:spacing w:before="120" w:after="120"/>
        <w:jc w:val="both"/>
        <w:rPr>
          <w:rFonts w:ascii="GHEA Grapalat" w:hAnsi="GHEA Grapalat"/>
          <w:lang w:val="hy-AM"/>
        </w:rPr>
      </w:pPr>
      <w:r w:rsidRPr="000F44B1">
        <w:rPr>
          <w:rFonts w:ascii="GHEA Grapalat" w:hAnsi="GHEA Grapalat"/>
          <w:lang w:val="hy-AM"/>
        </w:rPr>
        <w:t xml:space="preserve">ԷՔՍՊՈ-ին մասնակցելու են ՀՀ մարզերի և </w:t>
      </w:r>
      <w:proofErr w:type="spellStart"/>
      <w:r w:rsidRPr="000F44B1">
        <w:rPr>
          <w:rFonts w:ascii="GHEA Grapalat" w:hAnsi="GHEA Grapalat"/>
          <w:lang w:val="hy-AM"/>
        </w:rPr>
        <w:t>Երևան</w:t>
      </w:r>
      <w:proofErr w:type="spellEnd"/>
      <w:r w:rsidRPr="000F44B1">
        <w:rPr>
          <w:rFonts w:ascii="GHEA Grapalat" w:hAnsi="GHEA Grapalat"/>
          <w:lang w:val="hy-AM"/>
        </w:rPr>
        <w:t xml:space="preserve"> քաղաքի հասարակական կազմակերպությունների երիտասարդներ: </w:t>
      </w:r>
      <w:r w:rsidR="00794F47" w:rsidRPr="000F44B1">
        <w:rPr>
          <w:rFonts w:ascii="GHEA Grapalat" w:hAnsi="GHEA Grapalat"/>
          <w:lang w:val="hy-AM"/>
        </w:rPr>
        <w:t>Ակնկալվում է, որ բացի այցելուներից, ԷՔՍՊՈ-ի մասնակիցների թիվը կկազմի շուրջ 100 հոգի (աշխատակազմ</w:t>
      </w:r>
      <w:r w:rsidRPr="000F44B1">
        <w:rPr>
          <w:rFonts w:ascii="GHEA Grapalat" w:hAnsi="GHEA Grapalat"/>
          <w:lang w:val="hy-AM"/>
        </w:rPr>
        <w:t xml:space="preserve"> և մասնակից </w:t>
      </w:r>
      <w:r w:rsidR="00794F47" w:rsidRPr="000F44B1">
        <w:rPr>
          <w:rFonts w:ascii="GHEA Grapalat" w:hAnsi="GHEA Grapalat"/>
          <w:lang w:val="hy-AM"/>
        </w:rPr>
        <w:t xml:space="preserve">հասարակական կազմակերպությունների ներկայացուցիչներ)։ </w:t>
      </w:r>
      <w:r w:rsidRPr="000F44B1">
        <w:rPr>
          <w:rFonts w:ascii="GHEA Grapalat" w:hAnsi="GHEA Grapalat"/>
          <w:lang w:val="hy-AM"/>
        </w:rPr>
        <w:t>Մասնակիցներին</w:t>
      </w:r>
      <w:r w:rsidR="00794F47" w:rsidRPr="000F44B1">
        <w:rPr>
          <w:rFonts w:ascii="GHEA Grapalat" w:hAnsi="GHEA Grapalat"/>
          <w:lang w:val="hy-AM"/>
        </w:rPr>
        <w:t xml:space="preserve"> անհրաժեշտ է ապահովել </w:t>
      </w:r>
      <w:proofErr w:type="spellStart"/>
      <w:r w:rsidR="00794F47" w:rsidRPr="000F44B1">
        <w:rPr>
          <w:rFonts w:ascii="GHEA Grapalat" w:hAnsi="GHEA Grapalat"/>
          <w:lang w:val="hy-AM"/>
        </w:rPr>
        <w:t>լանչով</w:t>
      </w:r>
      <w:proofErr w:type="spellEnd"/>
      <w:r w:rsidR="00794F47" w:rsidRPr="000F44B1">
        <w:rPr>
          <w:rFonts w:ascii="GHEA Grapalat" w:hAnsi="GHEA Grapalat"/>
          <w:lang w:val="hy-AM"/>
        </w:rPr>
        <w:t xml:space="preserve">՝ օրը 1 անգամ և </w:t>
      </w:r>
      <w:proofErr w:type="spellStart"/>
      <w:r w:rsidR="00794F47" w:rsidRPr="000F44B1">
        <w:rPr>
          <w:rFonts w:ascii="GHEA Grapalat" w:hAnsi="GHEA Grapalat"/>
          <w:lang w:val="hy-AM"/>
        </w:rPr>
        <w:t>սուրճով</w:t>
      </w:r>
      <w:proofErr w:type="spellEnd"/>
      <w:r w:rsidR="00794F47" w:rsidRPr="000F44B1">
        <w:rPr>
          <w:rFonts w:ascii="GHEA Grapalat" w:hAnsi="GHEA Grapalat"/>
          <w:lang w:val="hy-AM"/>
        </w:rPr>
        <w:t xml:space="preserve">՝ օրը երկու անգամ։ </w:t>
      </w:r>
      <w:proofErr w:type="spellStart"/>
      <w:r w:rsidR="00794F47" w:rsidRPr="000F44B1">
        <w:rPr>
          <w:rFonts w:ascii="GHEA Grapalat" w:hAnsi="GHEA Grapalat"/>
          <w:lang w:val="hy-AM"/>
        </w:rPr>
        <w:t>Լանչը</w:t>
      </w:r>
      <w:proofErr w:type="spellEnd"/>
      <w:r w:rsidR="00794F47" w:rsidRPr="000F44B1">
        <w:rPr>
          <w:rFonts w:ascii="GHEA Grapalat" w:hAnsi="GHEA Grapalat"/>
          <w:lang w:val="hy-AM"/>
        </w:rPr>
        <w:t xml:space="preserve"> հարկավոր է կազմակերպել դպրոցի ճաշարանի սրահում</w:t>
      </w:r>
      <w:r w:rsidR="004F73ED">
        <w:rPr>
          <w:rFonts w:ascii="GHEA Grapalat" w:hAnsi="GHEA Grapalat"/>
          <w:lang w:val="hy-AM"/>
        </w:rPr>
        <w:t>՝ համաձայնեցնելով դպրոցի տնօրինության հետ</w:t>
      </w:r>
      <w:r w:rsidR="00794F47" w:rsidRPr="000F44B1">
        <w:rPr>
          <w:rFonts w:ascii="GHEA Grapalat" w:hAnsi="GHEA Grapalat"/>
          <w:lang w:val="hy-AM"/>
        </w:rPr>
        <w:t xml:space="preserve">։ </w:t>
      </w:r>
    </w:p>
    <w:p w14:paraId="32C8A081" w14:textId="15C1AC13" w:rsidR="00794F47" w:rsidRPr="000F44B1" w:rsidRDefault="000F44B1" w:rsidP="00365043">
      <w:pPr>
        <w:spacing w:before="120" w:after="120"/>
        <w:jc w:val="both"/>
        <w:rPr>
          <w:rFonts w:ascii="GHEA Grapalat" w:hAnsi="GHEA Grapalat"/>
          <w:lang w:val="hy-AM"/>
        </w:rPr>
      </w:pPr>
      <w:r w:rsidRPr="000F44B1">
        <w:rPr>
          <w:rFonts w:ascii="GHEA Grapalat" w:hAnsi="GHEA Grapalat"/>
          <w:lang w:val="hy-AM"/>
        </w:rPr>
        <w:t xml:space="preserve">Սույնով հրավիրում ենք </w:t>
      </w:r>
      <w:r w:rsidRPr="000F44B1">
        <w:rPr>
          <w:rFonts w:ascii="GHEA Grapalat" w:hAnsi="GHEA Grapalat"/>
          <w:lang w:val="hy-AM"/>
        </w:rPr>
        <w:t xml:space="preserve">համապատասխան </w:t>
      </w:r>
      <w:r w:rsidRPr="000F44B1">
        <w:rPr>
          <w:rFonts w:ascii="GHEA Grapalat" w:hAnsi="GHEA Grapalat"/>
          <w:lang w:val="hy-AM"/>
        </w:rPr>
        <w:t>ծառայություններ մատուցող կազմակերպություններին</w:t>
      </w:r>
      <w:r w:rsidRPr="000F44B1">
        <w:rPr>
          <w:rFonts w:ascii="GHEA Grapalat" w:hAnsi="GHEA Grapalat"/>
          <w:lang w:val="hy-AM"/>
        </w:rPr>
        <w:t xml:space="preserve">՝ </w:t>
      </w:r>
      <w:proofErr w:type="spellStart"/>
      <w:r w:rsidR="00840E2B">
        <w:rPr>
          <w:rFonts w:ascii="GHEA Grapalat" w:hAnsi="GHEA Grapalat"/>
          <w:lang w:val="hy-AM"/>
        </w:rPr>
        <w:t>մինչև</w:t>
      </w:r>
      <w:proofErr w:type="spellEnd"/>
      <w:r w:rsidR="00840E2B">
        <w:rPr>
          <w:rFonts w:ascii="GHEA Grapalat" w:hAnsi="GHEA Grapalat"/>
          <w:lang w:val="hy-AM"/>
        </w:rPr>
        <w:t xml:space="preserve"> 2023թ. օգոստոսի 10-ը </w:t>
      </w:r>
      <w:r w:rsidR="00794F47" w:rsidRPr="000F44B1">
        <w:rPr>
          <w:rFonts w:ascii="GHEA Grapalat" w:hAnsi="GHEA Grapalat"/>
          <w:lang w:val="hy-AM"/>
        </w:rPr>
        <w:t>ներկայացնել</w:t>
      </w:r>
      <w:r w:rsidRPr="000F44B1">
        <w:rPr>
          <w:rFonts w:ascii="GHEA Grapalat" w:hAnsi="GHEA Grapalat"/>
          <w:lang w:val="hy-AM"/>
        </w:rPr>
        <w:t>ու</w:t>
      </w:r>
      <w:r w:rsidR="00794F47" w:rsidRPr="000F44B1">
        <w:rPr>
          <w:rFonts w:ascii="GHEA Grapalat" w:hAnsi="GHEA Grapalat"/>
          <w:lang w:val="hy-AM"/>
        </w:rPr>
        <w:t xml:space="preserve"> գնային առաջարկ մեկ մասնակցին օրական 1 </w:t>
      </w:r>
      <w:proofErr w:type="spellStart"/>
      <w:r w:rsidR="00794F47" w:rsidRPr="000F44B1">
        <w:rPr>
          <w:rFonts w:ascii="GHEA Grapalat" w:hAnsi="GHEA Grapalat"/>
          <w:lang w:val="hy-AM"/>
        </w:rPr>
        <w:t>լանչի</w:t>
      </w:r>
      <w:proofErr w:type="spellEnd"/>
      <w:r w:rsidR="00794F47" w:rsidRPr="000F44B1">
        <w:rPr>
          <w:rFonts w:ascii="GHEA Grapalat" w:hAnsi="GHEA Grapalat"/>
          <w:lang w:val="hy-AM"/>
        </w:rPr>
        <w:t xml:space="preserve"> և 2 սուրճի փաթեթներով ապահովելու համար, </w:t>
      </w:r>
      <w:proofErr w:type="spellStart"/>
      <w:r w:rsidR="00794F47" w:rsidRPr="000F44B1">
        <w:rPr>
          <w:rFonts w:ascii="GHEA Grapalat" w:hAnsi="GHEA Grapalat"/>
          <w:lang w:val="hy-AM"/>
        </w:rPr>
        <w:t>հետևյալ</w:t>
      </w:r>
      <w:proofErr w:type="spellEnd"/>
      <w:r w:rsidR="00794F47" w:rsidRPr="000F44B1">
        <w:rPr>
          <w:rFonts w:ascii="GHEA Grapalat" w:hAnsi="GHEA Grapalat"/>
          <w:lang w:val="hy-AM"/>
        </w:rPr>
        <w:t xml:space="preserve"> ընդհանուր պայմաններով.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2496"/>
      </w:tblGrid>
      <w:tr w:rsidR="00C30CA2" w:rsidRPr="00C30CA2" w14:paraId="66CDE077" w14:textId="77777777" w:rsidTr="0064287A">
        <w:tc>
          <w:tcPr>
            <w:tcW w:w="4815" w:type="dxa"/>
            <w:vAlign w:val="center"/>
          </w:tcPr>
          <w:p w14:paraId="5C423D16" w14:textId="57E62FA9" w:rsidR="00C30CA2" w:rsidRPr="00C30CA2" w:rsidRDefault="0064287A" w:rsidP="00642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Անվանում՝</w:t>
            </w:r>
          </w:p>
        </w:tc>
        <w:tc>
          <w:tcPr>
            <w:tcW w:w="2551" w:type="dxa"/>
            <w:vAlign w:val="center"/>
          </w:tcPr>
          <w:p w14:paraId="742E6D79" w14:textId="63AA4E7D" w:rsidR="00C30CA2" w:rsidRPr="00C30CA2" w:rsidRDefault="0064287A" w:rsidP="00642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Չափման միավոր</w:t>
            </w:r>
          </w:p>
        </w:tc>
        <w:tc>
          <w:tcPr>
            <w:tcW w:w="2496" w:type="dxa"/>
            <w:vAlign w:val="center"/>
          </w:tcPr>
          <w:p w14:paraId="342ABE28" w14:textId="2CEACCA0" w:rsidR="00C30CA2" w:rsidRPr="00C30CA2" w:rsidRDefault="0064287A" w:rsidP="00642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Գինը՝ առանց ԱԱՀ</w:t>
            </w:r>
          </w:p>
        </w:tc>
      </w:tr>
      <w:tr w:rsidR="00C30CA2" w:rsidRPr="00C30CA2" w14:paraId="7FD6B896" w14:textId="77777777" w:rsidTr="0064287A">
        <w:tc>
          <w:tcPr>
            <w:tcW w:w="4815" w:type="dxa"/>
            <w:vAlign w:val="center"/>
          </w:tcPr>
          <w:p w14:paraId="306FCB88" w14:textId="77777777" w:rsidR="0064287A" w:rsidRDefault="00C30CA2" w:rsidP="00794F4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C30CA2">
              <w:rPr>
                <w:rFonts w:ascii="GHEA Grapalat" w:hAnsi="GHEA Grapalat"/>
                <w:sz w:val="20"/>
                <w:szCs w:val="20"/>
                <w:lang w:val="hy-AM"/>
              </w:rPr>
              <w:t>Լանչ</w:t>
            </w:r>
            <w:proofErr w:type="spellEnd"/>
            <w:r w:rsidRPr="00C30CA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9C99E9D" w14:textId="0D7A85E8" w:rsidR="00C30CA2" w:rsidRDefault="00C30CA2" w:rsidP="00794F4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0CA2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(կարող եք առաջարկել այլ կազմ)</w:t>
            </w:r>
            <w:r w:rsidRPr="00C30CA2">
              <w:rPr>
                <w:rFonts w:ascii="GHEA Grapalat" w:hAnsi="GHEA Grapalat"/>
                <w:sz w:val="16"/>
                <w:szCs w:val="16"/>
                <w:lang w:val="hy-AM"/>
              </w:rPr>
              <w:t>՝</w:t>
            </w:r>
          </w:p>
          <w:p w14:paraId="06D6B98A" w14:textId="77777777" w:rsidR="00C30CA2" w:rsidRPr="00C30CA2" w:rsidRDefault="00C30CA2" w:rsidP="00C30CA2">
            <w:pPr>
              <w:pStyle w:val="ListParagraph"/>
              <w:numPr>
                <w:ilvl w:val="0"/>
                <w:numId w:val="4"/>
              </w:numPr>
              <w:ind w:left="311" w:hanging="219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</w:pPr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>Մսային ուտեստ,</w:t>
            </w:r>
          </w:p>
          <w:p w14:paraId="7698A810" w14:textId="77777777" w:rsidR="00C30CA2" w:rsidRPr="00C30CA2" w:rsidRDefault="00C30CA2" w:rsidP="00C30CA2">
            <w:pPr>
              <w:pStyle w:val="ListParagraph"/>
              <w:numPr>
                <w:ilvl w:val="0"/>
                <w:numId w:val="4"/>
              </w:numPr>
              <w:ind w:left="311" w:hanging="219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</w:pPr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>Խավարտ,</w:t>
            </w:r>
          </w:p>
          <w:p w14:paraId="59747236" w14:textId="77777777" w:rsidR="00C30CA2" w:rsidRPr="00C30CA2" w:rsidRDefault="00C30CA2" w:rsidP="00C30CA2">
            <w:pPr>
              <w:pStyle w:val="ListParagraph"/>
              <w:numPr>
                <w:ilvl w:val="0"/>
                <w:numId w:val="4"/>
              </w:numPr>
              <w:ind w:left="311" w:hanging="219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</w:pPr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>Աղցան,</w:t>
            </w:r>
          </w:p>
          <w:p w14:paraId="634E59F5" w14:textId="77777777" w:rsidR="00C30CA2" w:rsidRPr="00C30CA2" w:rsidRDefault="00C30CA2" w:rsidP="00C30CA2">
            <w:pPr>
              <w:pStyle w:val="ListParagraph"/>
              <w:numPr>
                <w:ilvl w:val="0"/>
                <w:numId w:val="4"/>
              </w:numPr>
              <w:ind w:left="311" w:hanging="219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</w:pPr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>Հյութ (</w:t>
            </w:r>
            <w:proofErr w:type="spellStart"/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>մինչև</w:t>
            </w:r>
            <w:proofErr w:type="spellEnd"/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 xml:space="preserve"> 300մլ) կամ ըմպելիք (</w:t>
            </w:r>
            <w:proofErr w:type="spellStart"/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>մինչև</w:t>
            </w:r>
            <w:proofErr w:type="spellEnd"/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 xml:space="preserve"> 0.5լ),</w:t>
            </w:r>
          </w:p>
          <w:p w14:paraId="03293091" w14:textId="4FDDEBC3" w:rsidR="00C30CA2" w:rsidRPr="00C30CA2" w:rsidRDefault="00C30CA2" w:rsidP="0064287A">
            <w:pPr>
              <w:pStyle w:val="ListParagraph"/>
              <w:numPr>
                <w:ilvl w:val="0"/>
                <w:numId w:val="4"/>
              </w:numPr>
              <w:ind w:left="311" w:hanging="21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>Անհրաժեշտ պարագաներ՝ տուփ (</w:t>
            </w:r>
            <w:proofErr w:type="spellStart"/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>lunch</w:t>
            </w:r>
            <w:proofErr w:type="spellEnd"/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>box</w:t>
            </w:r>
            <w:proofErr w:type="spellEnd"/>
            <w:r w:rsidRPr="00C30CA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>), պատառաքաղ, դանակ, բաժակներ, անձեռոցիկ, աղ, պղպեղ, և այլն...</w:t>
            </w:r>
          </w:p>
        </w:tc>
        <w:tc>
          <w:tcPr>
            <w:tcW w:w="2551" w:type="dxa"/>
            <w:vAlign w:val="center"/>
          </w:tcPr>
          <w:p w14:paraId="5E38DD67" w14:textId="744A7199" w:rsidR="00C30CA2" w:rsidRPr="00C30CA2" w:rsidRDefault="00C30CA2" w:rsidP="00642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 փաթեթ/մարդ</w:t>
            </w:r>
          </w:p>
        </w:tc>
        <w:tc>
          <w:tcPr>
            <w:tcW w:w="2496" w:type="dxa"/>
            <w:vAlign w:val="center"/>
          </w:tcPr>
          <w:p w14:paraId="46929123" w14:textId="52C68B31" w:rsidR="00C30CA2" w:rsidRPr="00C30CA2" w:rsidRDefault="00C30CA2" w:rsidP="0064287A">
            <w:pPr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.... դր/փաթեթ</w:t>
            </w:r>
          </w:p>
        </w:tc>
      </w:tr>
      <w:tr w:rsidR="0064287A" w:rsidRPr="00C30CA2" w14:paraId="37F472A2" w14:textId="77777777" w:rsidTr="0064287A">
        <w:tc>
          <w:tcPr>
            <w:tcW w:w="4815" w:type="dxa"/>
            <w:vAlign w:val="center"/>
          </w:tcPr>
          <w:p w14:paraId="67BBB526" w14:textId="77777777" w:rsidR="0064287A" w:rsidRDefault="0064287A" w:rsidP="0064287A">
            <w:pPr>
              <w:rPr>
                <w:rFonts w:ascii="GHEA Grapalat" w:hAnsi="GHEA Grapalat"/>
                <w:lang w:val="hy-AM"/>
              </w:rPr>
            </w:pPr>
            <w:r w:rsidRPr="000F44B1">
              <w:rPr>
                <w:rFonts w:ascii="GHEA Grapalat" w:hAnsi="GHEA Grapalat"/>
                <w:lang w:val="hy-AM"/>
              </w:rPr>
              <w:t xml:space="preserve">Սուրճ </w:t>
            </w:r>
          </w:p>
          <w:p w14:paraId="794F20D0" w14:textId="4BDFE75D" w:rsidR="0064287A" w:rsidRDefault="0064287A" w:rsidP="0064287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287A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(կարող եք առաջարկել այլ կազմ)</w:t>
            </w:r>
            <w:r w:rsidRPr="0064287A">
              <w:rPr>
                <w:rFonts w:ascii="GHEA Grapalat" w:hAnsi="GHEA Grapalat"/>
                <w:sz w:val="16"/>
                <w:szCs w:val="16"/>
                <w:lang w:val="hy-AM"/>
              </w:rPr>
              <w:t>՝</w:t>
            </w:r>
          </w:p>
          <w:p w14:paraId="53DD7ECC" w14:textId="46207256" w:rsidR="0064287A" w:rsidRPr="0064287A" w:rsidRDefault="0064287A" w:rsidP="0064287A">
            <w:pPr>
              <w:pStyle w:val="ListParagraph"/>
              <w:numPr>
                <w:ilvl w:val="0"/>
                <w:numId w:val="4"/>
              </w:numPr>
              <w:ind w:left="311" w:hanging="219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</w:pPr>
            <w:r w:rsidRPr="0064287A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>Սուրճ (հայկական կամ լուծվող) կամ թեյ՝ շաքարավազով,</w:t>
            </w:r>
          </w:p>
          <w:p w14:paraId="73563E9C" w14:textId="23ABAE41" w:rsidR="0064287A" w:rsidRPr="0064287A" w:rsidRDefault="0064287A" w:rsidP="0064287A">
            <w:pPr>
              <w:pStyle w:val="ListParagraph"/>
              <w:numPr>
                <w:ilvl w:val="0"/>
                <w:numId w:val="4"/>
              </w:numPr>
              <w:ind w:left="311" w:hanging="219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</w:pPr>
            <w:r w:rsidRPr="0064287A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 xml:space="preserve">Թխվածք, </w:t>
            </w:r>
          </w:p>
          <w:p w14:paraId="43DC63BC" w14:textId="60BC835E" w:rsidR="0064287A" w:rsidRPr="0064287A" w:rsidRDefault="0064287A" w:rsidP="0064287A">
            <w:pPr>
              <w:pStyle w:val="ListParagraph"/>
              <w:numPr>
                <w:ilvl w:val="0"/>
                <w:numId w:val="4"/>
              </w:numPr>
              <w:ind w:left="311" w:hanging="21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287A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/>
              </w:rPr>
              <w:t>Անհրաժեշտ պարագաներ՝ գդալ, բաժակներ</w:t>
            </w:r>
            <w:r w:rsidRPr="0064287A">
              <w:rPr>
                <w:rFonts w:ascii="GHEA Grapalat" w:hAnsi="GHEA Grapalat"/>
                <w:sz w:val="16"/>
                <w:szCs w:val="16"/>
                <w:lang w:val="hy-AM"/>
              </w:rPr>
              <w:t>, անձեռոցիկ, և այլն...</w:t>
            </w:r>
          </w:p>
          <w:p w14:paraId="247F788E" w14:textId="326FE8B6" w:rsidR="0064287A" w:rsidRPr="00C30CA2" w:rsidRDefault="0064287A" w:rsidP="0064287A">
            <w:pPr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vAlign w:val="center"/>
          </w:tcPr>
          <w:p w14:paraId="4940A4BF" w14:textId="6FB6C879" w:rsidR="0064287A" w:rsidRPr="00C30CA2" w:rsidRDefault="0064287A" w:rsidP="00642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 փաթեթ/մարդ</w:t>
            </w:r>
          </w:p>
        </w:tc>
        <w:tc>
          <w:tcPr>
            <w:tcW w:w="2496" w:type="dxa"/>
            <w:vAlign w:val="center"/>
          </w:tcPr>
          <w:p w14:paraId="4FFCFFF6" w14:textId="6B6F6454" w:rsidR="0064287A" w:rsidRPr="00C30CA2" w:rsidRDefault="0064287A" w:rsidP="0064287A">
            <w:pPr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.... դր/փաթեթ</w:t>
            </w:r>
          </w:p>
        </w:tc>
      </w:tr>
    </w:tbl>
    <w:p w14:paraId="5920BDE8" w14:textId="77777777" w:rsidR="00C30CA2" w:rsidRDefault="00C30CA2" w:rsidP="00794F47">
      <w:pPr>
        <w:rPr>
          <w:rFonts w:ascii="GHEA Grapalat" w:hAnsi="GHEA Grapalat"/>
          <w:lang w:val="hy-AM"/>
        </w:rPr>
      </w:pPr>
    </w:p>
    <w:p w14:paraId="39F4C622" w14:textId="530BFCFE" w:rsidR="00365043" w:rsidRDefault="00365043" w:rsidP="00365043">
      <w:pPr>
        <w:spacing w:before="60" w:after="60" w:line="276" w:lineRule="auto"/>
        <w:jc w:val="both"/>
        <w:rPr>
          <w:rFonts w:ascii="GHEA Grapalat" w:hAnsi="GHEA Grapalat" w:cstheme="minorBidi"/>
          <w:lang w:val="hy-AM"/>
          <w14:ligatures w14:val="none"/>
        </w:rPr>
      </w:pPr>
      <w:r w:rsidRPr="00365043">
        <w:rPr>
          <w:rFonts w:ascii="GHEA Grapalat" w:hAnsi="GHEA Grapalat" w:cstheme="minorBidi"/>
          <w:lang w:val="hy-AM"/>
          <w14:ligatures w14:val="none"/>
        </w:rPr>
        <w:t>Խնդրում ենք գն</w:t>
      </w:r>
      <w:r>
        <w:rPr>
          <w:rFonts w:ascii="GHEA Grapalat" w:hAnsi="GHEA Grapalat" w:cstheme="minorBidi"/>
          <w:lang w:val="hy-AM"/>
          <w14:ligatures w14:val="none"/>
        </w:rPr>
        <w:t xml:space="preserve">ային առաջարկը ներկայացնել </w:t>
      </w:r>
      <w:r w:rsidRPr="00365043">
        <w:rPr>
          <w:rFonts w:ascii="GHEA Grapalat" w:hAnsi="GHEA Grapalat" w:cstheme="minorBidi"/>
          <w:lang w:val="hy-AM"/>
          <w14:ligatures w14:val="none"/>
        </w:rPr>
        <w:t>առանց ԱԱՀ-ի։</w:t>
      </w:r>
      <w:r>
        <w:rPr>
          <w:rFonts w:ascii="GHEA Grapalat" w:hAnsi="GHEA Grapalat" w:cstheme="minorBidi"/>
          <w:lang w:val="hy-AM"/>
          <w14:ligatures w14:val="none"/>
        </w:rPr>
        <w:t xml:space="preserve"> </w:t>
      </w:r>
      <w:r w:rsidRPr="000F44B1">
        <w:rPr>
          <w:rFonts w:ascii="GHEA Grapalat" w:hAnsi="GHEA Grapalat" w:cstheme="minorBidi"/>
          <w:lang w:val="hy-AM"/>
          <w14:ligatures w14:val="none"/>
        </w:rPr>
        <w:t>Տեղեկացնում ենք, որ ծրագիրը ազատված է ԱԱՀ վճարելու պարտավորությունից։</w:t>
      </w:r>
    </w:p>
    <w:p w14:paraId="7BFB67A3" w14:textId="61A9AC1F" w:rsidR="000F44B1" w:rsidRPr="000F44B1" w:rsidRDefault="00365043" w:rsidP="00365043">
      <w:pPr>
        <w:spacing w:before="60" w:after="60" w:line="276" w:lineRule="auto"/>
        <w:jc w:val="both"/>
        <w:rPr>
          <w:rFonts w:ascii="GHEA Grapalat" w:hAnsi="GHEA Grapalat" w:cstheme="minorBidi"/>
          <w:lang w:val="hy-AM"/>
          <w14:ligatures w14:val="none"/>
        </w:rPr>
      </w:pPr>
      <w:r>
        <w:rPr>
          <w:rFonts w:ascii="GHEA Grapalat" w:hAnsi="GHEA Grapalat" w:cstheme="minorBidi"/>
          <w:lang w:val="hy-AM"/>
          <w14:ligatures w14:val="none"/>
        </w:rPr>
        <w:t>Առաջարկում անհրաժեշտ է</w:t>
      </w:r>
      <w:r w:rsidR="000F44B1" w:rsidRPr="000F44B1">
        <w:rPr>
          <w:rFonts w:ascii="GHEA Grapalat" w:hAnsi="GHEA Grapalat" w:cstheme="minorBidi"/>
          <w:lang w:val="hy-AM"/>
          <w14:ligatures w14:val="none"/>
        </w:rPr>
        <w:t xml:space="preserve"> նշել. </w:t>
      </w:r>
    </w:p>
    <w:p w14:paraId="76C3DD82" w14:textId="77777777" w:rsidR="000F44B1" w:rsidRDefault="000F44B1" w:rsidP="000F44B1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GHEA Grapalat" w:eastAsia="Calibri" w:hAnsi="GHEA Grapalat" w:cs="Times New Roman"/>
          <w:lang w:val="hy-AM"/>
          <w14:ligatures w14:val="none"/>
        </w:rPr>
      </w:pPr>
      <w:r w:rsidRPr="000F44B1">
        <w:rPr>
          <w:rFonts w:ascii="GHEA Grapalat" w:eastAsia="Calibri" w:hAnsi="GHEA Grapalat" w:cs="Times New Roman"/>
          <w:lang w:val="hy-AM"/>
          <w14:ligatures w14:val="none"/>
        </w:rPr>
        <w:t xml:space="preserve">Կազմակերպության անվանումը, </w:t>
      </w:r>
      <w:proofErr w:type="spellStart"/>
      <w:r w:rsidRPr="000F44B1">
        <w:rPr>
          <w:rFonts w:ascii="GHEA Grapalat" w:eastAsia="Calibri" w:hAnsi="GHEA Grapalat" w:cs="Times New Roman"/>
          <w:lang w:val="hy-AM"/>
          <w14:ligatures w14:val="none"/>
        </w:rPr>
        <w:t>կազմակերպաիրավական</w:t>
      </w:r>
      <w:proofErr w:type="spellEnd"/>
      <w:r w:rsidRPr="000F44B1">
        <w:rPr>
          <w:rFonts w:ascii="GHEA Grapalat" w:eastAsia="Calibri" w:hAnsi="GHEA Grapalat" w:cs="Times New Roman"/>
          <w:lang w:val="hy-AM"/>
          <w14:ligatures w14:val="none"/>
        </w:rPr>
        <w:t xml:space="preserve"> </w:t>
      </w:r>
      <w:proofErr w:type="spellStart"/>
      <w:r w:rsidRPr="000F44B1">
        <w:rPr>
          <w:rFonts w:ascii="GHEA Grapalat" w:eastAsia="Calibri" w:hAnsi="GHEA Grapalat" w:cs="Times New Roman"/>
          <w:lang w:val="hy-AM"/>
          <w14:ligatures w14:val="none"/>
        </w:rPr>
        <w:t>ձևը</w:t>
      </w:r>
      <w:proofErr w:type="spellEnd"/>
      <w:r w:rsidRPr="000F44B1">
        <w:rPr>
          <w:rFonts w:ascii="GHEA Grapalat" w:eastAsia="Calibri" w:hAnsi="GHEA Grapalat" w:cs="Times New Roman"/>
          <w:lang w:val="hy-AM"/>
          <w14:ligatures w14:val="none"/>
        </w:rPr>
        <w:t xml:space="preserve">, </w:t>
      </w:r>
    </w:p>
    <w:p w14:paraId="5315C9D3" w14:textId="77777777" w:rsidR="000F44B1" w:rsidRPr="000F44B1" w:rsidRDefault="000F44B1" w:rsidP="000F44B1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GHEA Grapalat" w:eastAsia="Calibri" w:hAnsi="GHEA Grapalat" w:cs="Times New Roman"/>
          <w:lang w:val="hy-AM"/>
          <w14:ligatures w14:val="none"/>
        </w:rPr>
      </w:pPr>
      <w:r w:rsidRPr="000F44B1">
        <w:rPr>
          <w:rFonts w:ascii="GHEA Grapalat" w:eastAsia="Calibri" w:hAnsi="GHEA Grapalat" w:cs="Times New Roman"/>
          <w:lang w:val="hy-AM"/>
          <w14:ligatures w14:val="none"/>
        </w:rPr>
        <w:t>Կազմակերպության ՀՎՀՀ-ն,</w:t>
      </w:r>
    </w:p>
    <w:p w14:paraId="05EC7866" w14:textId="77777777" w:rsidR="000F44B1" w:rsidRPr="000F44B1" w:rsidRDefault="000F44B1" w:rsidP="000F44B1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GHEA Grapalat" w:eastAsia="Calibri" w:hAnsi="GHEA Grapalat" w:cs="Times New Roman"/>
          <w:lang w:val="hy-AM"/>
          <w14:ligatures w14:val="none"/>
        </w:rPr>
      </w:pPr>
      <w:r w:rsidRPr="000F44B1">
        <w:rPr>
          <w:rFonts w:ascii="GHEA Grapalat" w:eastAsia="Calibri" w:hAnsi="GHEA Grapalat" w:cs="Times New Roman"/>
          <w:lang w:val="hy-AM"/>
          <w14:ligatures w14:val="none"/>
        </w:rPr>
        <w:t>Կազմակերպությունն ԱՀՀ վճարող է թե ոչ,</w:t>
      </w:r>
    </w:p>
    <w:p w14:paraId="5BD3A53D" w14:textId="77777777" w:rsidR="000F44B1" w:rsidRDefault="000F44B1" w:rsidP="000F44B1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GHEA Grapalat" w:eastAsia="Calibri" w:hAnsi="GHEA Grapalat" w:cs="Times New Roman"/>
          <w:lang w:val="hy-AM"/>
          <w14:ligatures w14:val="none"/>
        </w:rPr>
      </w:pPr>
      <w:r w:rsidRPr="000F44B1">
        <w:rPr>
          <w:rFonts w:ascii="GHEA Grapalat" w:eastAsia="Calibri" w:hAnsi="GHEA Grapalat" w:cs="Times New Roman"/>
          <w:lang w:val="hy-AM"/>
          <w14:ligatures w14:val="none"/>
        </w:rPr>
        <w:t>Կազմակերպության հասցեն և կոնտակտային տվյալները,</w:t>
      </w:r>
    </w:p>
    <w:p w14:paraId="02C41B65" w14:textId="0A2CF893" w:rsidR="000F44B1" w:rsidRPr="004F73ED" w:rsidRDefault="000F44B1" w:rsidP="000F44B1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GHEA Grapalat" w:eastAsia="Calibri" w:hAnsi="GHEA Grapalat" w:cs="Times New Roman"/>
          <w:lang w:val="hy-AM"/>
          <w14:ligatures w14:val="none"/>
        </w:rPr>
      </w:pPr>
      <w:r>
        <w:rPr>
          <w:rFonts w:ascii="GHEA Grapalat" w:hAnsi="GHEA Grapalat"/>
          <w:lang w:val="hy-AM"/>
        </w:rPr>
        <w:lastRenderedPageBreak/>
        <w:t xml:space="preserve">Առաջարկվող փաթեթների </w:t>
      </w:r>
      <w:r w:rsidRPr="000F44B1">
        <w:rPr>
          <w:rFonts w:ascii="GHEA Grapalat" w:hAnsi="GHEA Grapalat"/>
          <w:lang w:val="hy-AM"/>
        </w:rPr>
        <w:t>կազմը</w:t>
      </w:r>
      <w:r w:rsidR="004F73ED">
        <w:rPr>
          <w:rFonts w:ascii="GHEA Grapalat" w:hAnsi="GHEA Grapalat"/>
          <w:lang w:val="hy-AM"/>
        </w:rPr>
        <w:t>,</w:t>
      </w:r>
    </w:p>
    <w:p w14:paraId="4708EE1F" w14:textId="311779F7" w:rsidR="004F73ED" w:rsidRPr="000F44B1" w:rsidRDefault="004F73ED" w:rsidP="000F44B1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GHEA Grapalat" w:eastAsia="Calibri" w:hAnsi="GHEA Grapalat" w:cs="Times New Roman"/>
          <w:lang w:val="hy-AM"/>
          <w14:ligatures w14:val="none"/>
        </w:rPr>
      </w:pPr>
      <w:r w:rsidRPr="000F44B1">
        <w:rPr>
          <w:rFonts w:ascii="GHEA Grapalat" w:hAnsi="GHEA Grapalat"/>
          <w:lang w:val="hy-AM"/>
        </w:rPr>
        <w:t>Խնդրում ենք առաջարկի</w:t>
      </w:r>
      <w:r>
        <w:rPr>
          <w:rFonts w:ascii="GHEA Grapalat" w:hAnsi="GHEA Grapalat"/>
          <w:lang w:val="hy-AM"/>
        </w:rPr>
        <w:t xml:space="preserve">ն </w:t>
      </w:r>
      <w:r w:rsidRPr="000F44B1">
        <w:rPr>
          <w:rFonts w:ascii="GHEA Grapalat" w:hAnsi="GHEA Grapalat"/>
          <w:lang w:val="hy-AM"/>
        </w:rPr>
        <w:t>կցել լիցենզիայի/արտոնագրի պատճենը (եթե գործունեությունը պահանջում է)</w:t>
      </w:r>
      <w:r>
        <w:rPr>
          <w:rFonts w:ascii="GHEA Grapalat" w:hAnsi="GHEA Grapalat"/>
          <w:lang w:val="hy-AM"/>
        </w:rPr>
        <w:t>։</w:t>
      </w:r>
    </w:p>
    <w:p w14:paraId="6176FA3D" w14:textId="1A70BFEE" w:rsidR="000F44B1" w:rsidRPr="000F44B1" w:rsidRDefault="000F44B1" w:rsidP="000F44B1">
      <w:pPr>
        <w:spacing w:before="60" w:after="60" w:line="276" w:lineRule="auto"/>
        <w:ind w:firstLine="567"/>
        <w:jc w:val="both"/>
        <w:rPr>
          <w:rFonts w:ascii="GHEA Grapalat" w:hAnsi="GHEA Grapalat" w:cstheme="minorBidi"/>
          <w:lang w:val="hy-AM"/>
          <w14:ligatures w14:val="none"/>
        </w:rPr>
      </w:pPr>
      <w:r w:rsidRPr="000F44B1">
        <w:rPr>
          <w:rFonts w:ascii="GHEA Grapalat" w:hAnsi="GHEA Grapalat" w:cstheme="minorBidi"/>
          <w:lang w:val="hy-AM"/>
          <w14:ligatures w14:val="none"/>
        </w:rPr>
        <w:t>Գնային առաջարկը պետք է ստորագրված լինի կազմակերպության լիազորված անձի կողմից։</w:t>
      </w:r>
    </w:p>
    <w:p w14:paraId="18EB3F7A" w14:textId="4B9D8730" w:rsidR="000F44B1" w:rsidRPr="000F44B1" w:rsidRDefault="004F73ED" w:rsidP="000F44B1">
      <w:pPr>
        <w:spacing w:before="60" w:after="60" w:line="276" w:lineRule="auto"/>
        <w:ind w:firstLine="567"/>
        <w:jc w:val="both"/>
        <w:rPr>
          <w:rFonts w:ascii="GHEA Grapalat" w:hAnsi="GHEA Grapalat" w:cstheme="minorBidi"/>
          <w:lang w:val="hy-AM"/>
          <w14:ligatures w14:val="none"/>
        </w:rPr>
      </w:pPr>
      <w:r>
        <w:rPr>
          <w:rFonts w:ascii="GHEA Grapalat" w:hAnsi="GHEA Grapalat" w:cstheme="minorBidi"/>
          <w:lang w:val="hy-AM"/>
          <w14:ligatures w14:val="none"/>
        </w:rPr>
        <w:t>Ա</w:t>
      </w:r>
      <w:r w:rsidR="000F44B1" w:rsidRPr="000F44B1">
        <w:rPr>
          <w:rFonts w:ascii="GHEA Grapalat" w:hAnsi="GHEA Grapalat" w:cstheme="minorBidi"/>
          <w:lang w:val="hy-AM"/>
          <w14:ligatures w14:val="none"/>
        </w:rPr>
        <w:t xml:space="preserve">մենացածր գնային առաջարկ ներկայացրած կազմակերպությունների հետ կվարվեն բանակցություններ և կառաջարկվի կնքել ծառայությունների մատուցման պայմանագիր։ </w:t>
      </w:r>
    </w:p>
    <w:p w14:paraId="13EEE505" w14:textId="77777777" w:rsidR="000F44B1" w:rsidRPr="000F44B1" w:rsidRDefault="000F44B1" w:rsidP="000F44B1">
      <w:pPr>
        <w:spacing w:before="60" w:after="60" w:line="276" w:lineRule="auto"/>
        <w:ind w:firstLine="567"/>
        <w:jc w:val="both"/>
        <w:rPr>
          <w:rFonts w:ascii="GHEA Grapalat" w:hAnsi="GHEA Grapalat" w:cstheme="minorBidi"/>
          <w:lang w:val="hy-AM"/>
          <w14:ligatures w14:val="none"/>
        </w:rPr>
      </w:pPr>
      <w:r w:rsidRPr="000F44B1">
        <w:rPr>
          <w:rFonts w:ascii="GHEA Grapalat" w:hAnsi="GHEA Grapalat" w:cstheme="minorBidi"/>
          <w:lang w:val="hy-AM"/>
          <w14:ligatures w14:val="none"/>
        </w:rPr>
        <w:t>Սույն հայտարարության պահանջներին չբավարարող հայտերը ենթակա են մերժման առանց առաջարկը քննելու:</w:t>
      </w:r>
    </w:p>
    <w:p w14:paraId="4ED49F0C" w14:textId="77777777" w:rsidR="000F44B1" w:rsidRPr="000F44B1" w:rsidRDefault="000F44B1" w:rsidP="000F44B1">
      <w:pPr>
        <w:spacing w:before="60" w:after="60" w:line="276" w:lineRule="auto"/>
        <w:ind w:firstLine="567"/>
        <w:jc w:val="both"/>
        <w:rPr>
          <w:rFonts w:ascii="GHEA Grapalat" w:hAnsi="GHEA Grapalat" w:cstheme="minorBidi"/>
          <w:lang w:val="hy-AM"/>
          <w14:ligatures w14:val="none"/>
        </w:rPr>
      </w:pPr>
      <w:r w:rsidRPr="000F44B1">
        <w:rPr>
          <w:rFonts w:ascii="GHEA Grapalat" w:hAnsi="GHEA Grapalat" w:cstheme="minorBidi"/>
          <w:lang w:val="hy-AM"/>
          <w14:ligatures w14:val="none"/>
        </w:rPr>
        <w:t xml:space="preserve">Գնային առաջարկը կարող եք ներկայացնել էլեկտրոնային փոստով՝ agalstyan@ichd.org, կամ առձեռն՝ Սայաթ Նովա 19, «Անի </w:t>
      </w:r>
      <w:proofErr w:type="spellStart"/>
      <w:r w:rsidRPr="000F44B1">
        <w:rPr>
          <w:rFonts w:ascii="GHEA Grapalat" w:hAnsi="GHEA Grapalat" w:cstheme="minorBidi"/>
          <w:lang w:val="hy-AM"/>
          <w14:ligatures w14:val="none"/>
        </w:rPr>
        <w:t>Պլազա</w:t>
      </w:r>
      <w:proofErr w:type="spellEnd"/>
      <w:r w:rsidRPr="000F44B1">
        <w:rPr>
          <w:rFonts w:ascii="GHEA Grapalat" w:hAnsi="GHEA Grapalat" w:cstheme="minorBidi"/>
          <w:lang w:val="hy-AM"/>
          <w14:ligatures w14:val="none"/>
        </w:rPr>
        <w:t>» հյուրանոց, բիզնես հարկ, սենյակ 18, հեռ՝ +374 582638։</w:t>
      </w:r>
    </w:p>
    <w:p w14:paraId="4DE66BF8" w14:textId="77777777" w:rsidR="000F44B1" w:rsidRPr="000F44B1" w:rsidRDefault="000F44B1" w:rsidP="000F44B1">
      <w:pPr>
        <w:spacing w:before="60" w:after="60" w:line="259" w:lineRule="auto"/>
        <w:jc w:val="right"/>
        <w:rPr>
          <w:rFonts w:ascii="GHEA Grapalat" w:hAnsi="GHEA Grapalat" w:cstheme="minorBidi"/>
          <w:lang w:val="hy-AM"/>
          <w14:ligatures w14:val="none"/>
        </w:rPr>
      </w:pPr>
    </w:p>
    <w:p w14:paraId="1BC8F66B" w14:textId="77777777" w:rsidR="000F44B1" w:rsidRPr="000F44B1" w:rsidRDefault="000F44B1" w:rsidP="000F44B1">
      <w:pPr>
        <w:spacing w:before="60" w:after="60" w:line="259" w:lineRule="auto"/>
        <w:jc w:val="right"/>
        <w:rPr>
          <w:rFonts w:ascii="GHEA Grapalat" w:hAnsi="GHEA Grapalat" w:cstheme="minorBidi"/>
          <w:lang w:val="hy-AM"/>
          <w14:ligatures w14:val="none"/>
        </w:rPr>
      </w:pPr>
      <w:r w:rsidRPr="000F44B1">
        <w:rPr>
          <w:rFonts w:ascii="GHEA Grapalat" w:hAnsi="GHEA Grapalat" w:cstheme="minorBidi"/>
          <w:lang w:val="hy-AM"/>
          <w14:ligatures w14:val="none"/>
        </w:rPr>
        <w:t>«Մարդկային զարգացման միջազգային կենտրոն» ՀԿ</w:t>
      </w:r>
    </w:p>
    <w:bookmarkEnd w:id="0"/>
    <w:sectPr w:rsidR="000F44B1" w:rsidRPr="000F44B1" w:rsidSect="00A125F8">
      <w:pgSz w:w="11906" w:h="16838" w:code="9"/>
      <w:pgMar w:top="851" w:right="90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F39AE"/>
    <w:multiLevelType w:val="hybridMultilevel"/>
    <w:tmpl w:val="E9C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B2C7F"/>
    <w:multiLevelType w:val="hybridMultilevel"/>
    <w:tmpl w:val="10166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E4748"/>
    <w:multiLevelType w:val="hybridMultilevel"/>
    <w:tmpl w:val="B8729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7545E"/>
    <w:multiLevelType w:val="hybridMultilevel"/>
    <w:tmpl w:val="10166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52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8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5665918">
    <w:abstractNumId w:val="2"/>
  </w:num>
  <w:num w:numId="4" w16cid:durableId="41971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47"/>
    <w:rsid w:val="000F44B1"/>
    <w:rsid w:val="00315FB6"/>
    <w:rsid w:val="00365043"/>
    <w:rsid w:val="004F73ED"/>
    <w:rsid w:val="0064287A"/>
    <w:rsid w:val="00794F47"/>
    <w:rsid w:val="00840E2B"/>
    <w:rsid w:val="009924D8"/>
    <w:rsid w:val="009A7F23"/>
    <w:rsid w:val="00A125F8"/>
    <w:rsid w:val="00A63A86"/>
    <w:rsid w:val="00C30CA2"/>
    <w:rsid w:val="00D37ECF"/>
    <w:rsid w:val="00DC4E9C"/>
    <w:rsid w:val="00F0488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4ACC"/>
  <w15:chartTrackingRefBased/>
  <w15:docId w15:val="{2E07AB1E-0D93-4DBF-987D-EAA8F41C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F4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F47"/>
    <w:pPr>
      <w:ind w:left="720"/>
    </w:pPr>
  </w:style>
  <w:style w:type="table" w:styleId="TableGrid">
    <w:name w:val="Table Grid"/>
    <w:basedOn w:val="TableNormal"/>
    <w:uiPriority w:val="39"/>
    <w:rsid w:val="00C3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Galstyan</dc:creator>
  <cp:keywords/>
  <dc:description/>
  <cp:lastModifiedBy>Armen Galstyan</cp:lastModifiedBy>
  <cp:revision>6</cp:revision>
  <cp:lastPrinted>2023-07-03T07:58:00Z</cp:lastPrinted>
  <dcterms:created xsi:type="dcterms:W3CDTF">2023-07-03T06:50:00Z</dcterms:created>
  <dcterms:modified xsi:type="dcterms:W3CDTF">2023-07-27T11:00:00Z</dcterms:modified>
</cp:coreProperties>
</file>