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285D" w14:textId="0C9F408F" w:rsidR="006C0B53" w:rsidRDefault="006C0B53" w:rsidP="00166AB6">
      <w:pPr>
        <w:spacing w:after="120"/>
        <w:jc w:val="center"/>
        <w:rPr>
          <w:rFonts w:ascii="GHEA Grapalat" w:hAnsi="GHEA Grapalat"/>
          <w:b/>
          <w:sz w:val="22"/>
          <w:szCs w:val="22"/>
          <w:lang w:val="hy-AM"/>
        </w:rPr>
      </w:pPr>
      <w:r w:rsidRPr="006C0B53">
        <w:rPr>
          <w:rFonts w:ascii="GHEA Grapalat" w:hAnsi="GHEA Grapalat"/>
          <w:b/>
          <w:sz w:val="22"/>
          <w:szCs w:val="22"/>
          <w:lang w:val="hy-AM"/>
        </w:rPr>
        <w:t>ԾԱՌԱՅՈՒԹՅՈՒՆՆԵՐԻ ՏԵԽՆԻԿԱԿԱՆ ԱՌԱՋԱ</w:t>
      </w:r>
      <w:r w:rsidR="006B65F7">
        <w:rPr>
          <w:rFonts w:ascii="GHEA Grapalat" w:hAnsi="GHEA Grapalat"/>
          <w:b/>
          <w:sz w:val="22"/>
          <w:szCs w:val="22"/>
          <w:lang w:val="hy-AM"/>
        </w:rPr>
        <w:t>ԴՐԱՆՔ</w:t>
      </w:r>
      <w:r w:rsidRPr="006C0B53">
        <w:rPr>
          <w:rFonts w:ascii="GHEA Grapalat" w:hAnsi="GHEA Grapalat"/>
          <w:b/>
          <w:sz w:val="22"/>
          <w:szCs w:val="22"/>
          <w:lang w:val="hy-AM"/>
        </w:rPr>
        <w:t xml:space="preserve"> </w:t>
      </w:r>
    </w:p>
    <w:p w14:paraId="3292EB3B" w14:textId="39A507E7" w:rsidR="009C1ED6" w:rsidRPr="006C0B53" w:rsidRDefault="004B0FEF" w:rsidP="00166AB6">
      <w:pPr>
        <w:spacing w:after="120"/>
        <w:jc w:val="center"/>
        <w:rPr>
          <w:rFonts w:ascii="GHEA Grapalat" w:hAnsi="GHEA Grapalat"/>
          <w:b/>
          <w:sz w:val="22"/>
          <w:szCs w:val="22"/>
          <w:u w:val="single"/>
          <w:lang w:val="hy-AM"/>
        </w:rPr>
      </w:pPr>
      <w:r>
        <w:rPr>
          <w:rFonts w:ascii="GHEA Grapalat" w:hAnsi="GHEA Grapalat"/>
          <w:b/>
          <w:sz w:val="22"/>
          <w:szCs w:val="22"/>
          <w:u w:val="single"/>
          <w:lang w:val="hy-AM"/>
        </w:rPr>
        <w:t xml:space="preserve">Հանրային քաղաքականության </w:t>
      </w:r>
      <w:r w:rsidR="009C1ED6" w:rsidRPr="006C0B53">
        <w:rPr>
          <w:rFonts w:ascii="GHEA Grapalat" w:hAnsi="GHEA Grapalat"/>
          <w:b/>
          <w:sz w:val="22"/>
          <w:szCs w:val="22"/>
          <w:u w:val="single"/>
          <w:lang w:val="hy-AM"/>
        </w:rPr>
        <w:t>մոնիտորինգի փորձագետ</w:t>
      </w:r>
    </w:p>
    <w:p w14:paraId="63859206" w14:textId="77777777" w:rsidR="000F761F" w:rsidRPr="00AB53A9" w:rsidRDefault="000F761F" w:rsidP="000F761F">
      <w:pPr>
        <w:spacing w:after="120"/>
        <w:jc w:val="center"/>
        <w:rPr>
          <w:rFonts w:ascii="GHEA Grapalat" w:hAnsi="GHEA Grapalat"/>
          <w:b/>
          <w:sz w:val="22"/>
          <w:szCs w:val="22"/>
          <w:lang w:val="hy-AM"/>
        </w:rPr>
      </w:pPr>
    </w:p>
    <w:p w14:paraId="163FD2B7" w14:textId="3FC8384E" w:rsidR="000F761F" w:rsidRPr="00AB53A9" w:rsidRDefault="006C0B53" w:rsidP="00982C71">
      <w:pPr>
        <w:pStyle w:val="1"/>
        <w:numPr>
          <w:ilvl w:val="0"/>
          <w:numId w:val="3"/>
        </w:numPr>
        <w:spacing w:after="240"/>
        <w:ind w:left="284" w:hanging="284"/>
        <w:rPr>
          <w:rFonts w:ascii="GHEA Grapalat" w:hAnsi="GHEA Grapalat" w:cs="Times New Roman"/>
          <w:b/>
          <w:sz w:val="22"/>
          <w:szCs w:val="22"/>
          <w:lang w:val="hy-AM"/>
        </w:rPr>
      </w:pPr>
      <w:r>
        <w:rPr>
          <w:rFonts w:ascii="GHEA Grapalat" w:hAnsi="GHEA Grapalat" w:cs="Times New Roman"/>
          <w:b/>
          <w:sz w:val="22"/>
          <w:szCs w:val="22"/>
          <w:lang w:val="hy-AM"/>
        </w:rPr>
        <w:t>Ընդհանուր տեղեկություններ</w:t>
      </w:r>
    </w:p>
    <w:p w14:paraId="2983647D" w14:textId="2FBD1DF5" w:rsidR="000F761F" w:rsidRPr="00FF2BDE" w:rsidRDefault="00F5579E" w:rsidP="008B0609">
      <w:pPr>
        <w:spacing w:after="120"/>
        <w:ind w:left="426"/>
        <w:rPr>
          <w:rFonts w:ascii="GHEA Grapalat" w:hAnsi="GHEA Grapalat"/>
          <w:b/>
          <w:snapToGrid/>
          <w:sz w:val="22"/>
          <w:szCs w:val="22"/>
          <w:lang w:val="hy-AM"/>
        </w:rPr>
      </w:pPr>
      <w:r w:rsidRPr="00AB53A9">
        <w:rPr>
          <w:rFonts w:ascii="GHEA Grapalat" w:hAnsi="GHEA Grapalat"/>
          <w:b/>
          <w:sz w:val="22"/>
          <w:szCs w:val="22"/>
          <w:lang w:val="hy-AM"/>
        </w:rPr>
        <w:t>Ծրագիր</w:t>
      </w:r>
      <w:r w:rsidR="00C73B47">
        <w:rPr>
          <w:rFonts w:ascii="GHEA Grapalat" w:hAnsi="GHEA Grapalat"/>
          <w:b/>
          <w:sz w:val="22"/>
          <w:szCs w:val="22"/>
          <w:lang w:val="hy-AM"/>
        </w:rPr>
        <w:t xml:space="preserve"> - </w:t>
      </w:r>
      <w:r w:rsidR="00FF2BDE">
        <w:rPr>
          <w:rFonts w:ascii="GHEA Grapalat" w:hAnsi="GHEA Grapalat"/>
          <w:b/>
          <w:sz w:val="22"/>
          <w:szCs w:val="22"/>
          <w:lang w:val="hy-AM"/>
        </w:rPr>
        <w:tab/>
      </w:r>
      <w:r w:rsidR="008B0609">
        <w:rPr>
          <w:rFonts w:ascii="GHEA Grapalat" w:hAnsi="GHEA Grapalat"/>
          <w:b/>
          <w:sz w:val="22"/>
          <w:szCs w:val="22"/>
          <w:lang w:val="hy-AM"/>
        </w:rPr>
        <w:tab/>
      </w:r>
      <w:r w:rsidRPr="00AB53A9">
        <w:rPr>
          <w:rFonts w:ascii="GHEA Grapalat" w:hAnsi="GHEA Grapalat"/>
          <w:b/>
          <w:sz w:val="22"/>
          <w:szCs w:val="22"/>
          <w:lang w:val="hy-AM"/>
        </w:rPr>
        <w:t>Նոր Հայաստան</w:t>
      </w:r>
      <w:r w:rsidR="00304ABC" w:rsidRPr="00AB53A9">
        <w:rPr>
          <w:rFonts w:ascii="GHEA Grapalat" w:hAnsi="GHEA Grapalat"/>
          <w:b/>
          <w:sz w:val="22"/>
          <w:szCs w:val="22"/>
          <w:lang w:val="hy-AM"/>
        </w:rPr>
        <w:t>՝ ժամանակակից խորհրդարան</w:t>
      </w:r>
    </w:p>
    <w:p w14:paraId="30B2D71E" w14:textId="688719FD" w:rsidR="000F761F" w:rsidRPr="00FF2BDE" w:rsidRDefault="00304ABC" w:rsidP="008B0609">
      <w:pPr>
        <w:spacing w:after="120"/>
        <w:ind w:left="426"/>
        <w:rPr>
          <w:rFonts w:ascii="GHEA Grapalat" w:hAnsi="GHEA Grapalat"/>
          <w:b/>
          <w:sz w:val="22"/>
          <w:szCs w:val="22"/>
          <w:lang w:val="hy-AM"/>
        </w:rPr>
      </w:pPr>
      <w:r w:rsidRPr="00AB53A9">
        <w:rPr>
          <w:rFonts w:ascii="GHEA Grapalat" w:hAnsi="GHEA Grapalat"/>
          <w:b/>
          <w:sz w:val="22"/>
          <w:szCs w:val="22"/>
          <w:lang w:val="hy-AM"/>
        </w:rPr>
        <w:t>Տևողությունը</w:t>
      </w:r>
      <w:r w:rsidR="00C73B47">
        <w:rPr>
          <w:rFonts w:ascii="GHEA Grapalat" w:hAnsi="GHEA Grapalat"/>
          <w:b/>
          <w:sz w:val="22"/>
          <w:szCs w:val="22"/>
          <w:lang w:val="hy-AM"/>
        </w:rPr>
        <w:t xml:space="preserve"> -</w:t>
      </w:r>
      <w:r w:rsidR="000F761F" w:rsidRPr="00FF2BDE">
        <w:rPr>
          <w:rFonts w:ascii="GHEA Grapalat" w:hAnsi="GHEA Grapalat"/>
          <w:b/>
          <w:sz w:val="22"/>
          <w:szCs w:val="22"/>
          <w:lang w:val="hy-AM"/>
        </w:rPr>
        <w:tab/>
      </w:r>
      <w:r w:rsidR="00FF2BDE">
        <w:rPr>
          <w:rFonts w:ascii="GHEA Grapalat" w:hAnsi="GHEA Grapalat"/>
          <w:b/>
          <w:sz w:val="22"/>
          <w:szCs w:val="22"/>
          <w:lang w:val="hy-AM"/>
        </w:rPr>
        <w:tab/>
      </w:r>
      <w:r w:rsidRPr="00AB53A9">
        <w:rPr>
          <w:rFonts w:ascii="GHEA Grapalat" w:hAnsi="GHEA Grapalat"/>
          <w:b/>
          <w:sz w:val="22"/>
          <w:szCs w:val="22"/>
          <w:lang w:val="hy-AM"/>
        </w:rPr>
        <w:t xml:space="preserve">Երկու </w:t>
      </w:r>
      <w:r w:rsidR="000F761F" w:rsidRPr="00FF2BDE">
        <w:rPr>
          <w:rFonts w:ascii="GHEA Grapalat" w:hAnsi="GHEA Grapalat"/>
          <w:b/>
          <w:sz w:val="22"/>
          <w:szCs w:val="22"/>
          <w:lang w:val="hy-AM"/>
        </w:rPr>
        <w:t xml:space="preserve">(2) </w:t>
      </w:r>
      <w:r w:rsidRPr="00AB53A9">
        <w:rPr>
          <w:rFonts w:ascii="GHEA Grapalat" w:hAnsi="GHEA Grapalat"/>
          <w:b/>
          <w:sz w:val="22"/>
          <w:szCs w:val="22"/>
          <w:lang w:val="hy-AM"/>
        </w:rPr>
        <w:t>ամիս</w:t>
      </w:r>
    </w:p>
    <w:p w14:paraId="57F36D38" w14:textId="5B2BAB3F" w:rsidR="000F761F" w:rsidRPr="00FF2BDE" w:rsidRDefault="00FF2BDE" w:rsidP="008B0609">
      <w:pPr>
        <w:spacing w:after="120"/>
        <w:ind w:left="426"/>
        <w:rPr>
          <w:rFonts w:ascii="GHEA Grapalat" w:hAnsi="GHEA Grapalat"/>
          <w:b/>
          <w:sz w:val="22"/>
          <w:szCs w:val="22"/>
          <w:lang w:val="hy-AM"/>
        </w:rPr>
      </w:pPr>
      <w:r w:rsidRPr="00FF2BDE">
        <w:rPr>
          <w:rFonts w:ascii="GHEA Grapalat" w:hAnsi="GHEA Grapalat"/>
          <w:b/>
          <w:sz w:val="22"/>
          <w:szCs w:val="22"/>
          <w:lang w:val="hy-AM"/>
        </w:rPr>
        <w:t>Ծառայությունների</w:t>
      </w:r>
      <w:r>
        <w:rPr>
          <w:rFonts w:ascii="GHEA Grapalat" w:hAnsi="GHEA Grapalat"/>
          <w:b/>
          <w:sz w:val="22"/>
          <w:szCs w:val="22"/>
          <w:lang w:val="hy-AM"/>
        </w:rPr>
        <w:br/>
      </w:r>
      <w:r w:rsidRPr="00FF2BDE">
        <w:rPr>
          <w:rFonts w:ascii="GHEA Grapalat" w:hAnsi="GHEA Grapalat"/>
          <w:b/>
          <w:sz w:val="22"/>
          <w:szCs w:val="22"/>
          <w:lang w:val="hy-AM"/>
        </w:rPr>
        <w:t>մատուցման վայր</w:t>
      </w:r>
      <w:r>
        <w:rPr>
          <w:rFonts w:ascii="GHEA Grapalat" w:hAnsi="GHEA Grapalat"/>
          <w:b/>
          <w:sz w:val="22"/>
          <w:szCs w:val="22"/>
          <w:lang w:val="hy-AM"/>
        </w:rPr>
        <w:t>ը</w:t>
      </w:r>
      <w:r w:rsidR="00C73B47">
        <w:rPr>
          <w:rFonts w:ascii="GHEA Grapalat" w:hAnsi="GHEA Grapalat"/>
          <w:b/>
          <w:sz w:val="22"/>
          <w:szCs w:val="22"/>
          <w:lang w:val="hy-AM"/>
        </w:rPr>
        <w:t xml:space="preserve"> -</w:t>
      </w:r>
      <w:r w:rsidRPr="00FF2BDE">
        <w:rPr>
          <w:rFonts w:ascii="GHEA Grapalat" w:hAnsi="GHEA Grapalat"/>
          <w:b/>
          <w:sz w:val="22"/>
          <w:szCs w:val="22"/>
          <w:lang w:val="hy-AM"/>
        </w:rPr>
        <w:tab/>
        <w:t>ք. Երևան</w:t>
      </w:r>
    </w:p>
    <w:p w14:paraId="30B1D696" w14:textId="63CBAE1A" w:rsidR="000F761F" w:rsidRPr="00AB53A9" w:rsidRDefault="00262B9F" w:rsidP="00982C71">
      <w:pPr>
        <w:pStyle w:val="1"/>
        <w:numPr>
          <w:ilvl w:val="0"/>
          <w:numId w:val="3"/>
        </w:numPr>
        <w:spacing w:after="240"/>
        <w:ind w:left="284" w:hanging="284"/>
        <w:rPr>
          <w:rFonts w:ascii="GHEA Grapalat" w:hAnsi="GHEA Grapalat" w:cs="Times New Roman"/>
          <w:b/>
          <w:sz w:val="22"/>
          <w:szCs w:val="22"/>
          <w:lang w:val="hy-AM"/>
        </w:rPr>
      </w:pPr>
      <w:r w:rsidRPr="00982C71">
        <w:rPr>
          <w:rFonts w:ascii="GHEA Grapalat" w:hAnsi="GHEA Grapalat" w:cs="Times New Roman"/>
          <w:b/>
          <w:sz w:val="22"/>
          <w:szCs w:val="22"/>
          <w:lang w:val="hy-AM"/>
        </w:rPr>
        <w:t xml:space="preserve"> </w:t>
      </w:r>
      <w:r w:rsidR="006C0B53">
        <w:rPr>
          <w:rFonts w:ascii="GHEA Grapalat" w:hAnsi="GHEA Grapalat" w:cs="Times New Roman"/>
          <w:b/>
          <w:sz w:val="22"/>
          <w:szCs w:val="22"/>
          <w:lang w:val="hy-AM"/>
        </w:rPr>
        <w:t>Ներածություն</w:t>
      </w:r>
    </w:p>
    <w:p w14:paraId="113AF9D5" w14:textId="2FCB53E4" w:rsidR="0035157C" w:rsidRPr="00AB53A9" w:rsidRDefault="00DA1296" w:rsidP="00AD6B0C">
      <w:pPr>
        <w:pStyle w:val="0Main"/>
        <w:rPr>
          <w:rFonts w:ascii="GHEA Grapalat" w:hAnsi="GHEA Grapalat" w:cstheme="minorHAnsi"/>
          <w:lang w:val="hy-AM"/>
        </w:rPr>
      </w:pPr>
      <w:r w:rsidRPr="00AB53A9">
        <w:rPr>
          <w:rFonts w:ascii="GHEA Grapalat" w:hAnsi="GHEA Grapalat"/>
          <w:lang w:val="hy-AM"/>
        </w:rPr>
        <w:t>2019 թվականի կեսերից ՄԶՄԿ-ն ՄԱԿ-ի Զարգացման ծրագրի հայաստանյան գրասենյակի, ՕքսԵՋեն հիմնադրամի</w:t>
      </w:r>
      <w:r w:rsidR="00164000">
        <w:rPr>
          <w:rFonts w:ascii="GHEA Grapalat" w:hAnsi="GHEA Grapalat"/>
          <w:lang w:val="hy-AM"/>
        </w:rPr>
        <w:t xml:space="preserve"> հետ </w:t>
      </w:r>
      <w:r w:rsidR="00164000" w:rsidRPr="00AB53A9">
        <w:rPr>
          <w:rFonts w:ascii="GHEA Grapalat" w:hAnsi="GHEA Grapalat"/>
          <w:lang w:val="hy-AM"/>
        </w:rPr>
        <w:t>համագործակցությամբ</w:t>
      </w:r>
      <w:r w:rsidR="00164000">
        <w:rPr>
          <w:rFonts w:ascii="GHEA Grapalat" w:hAnsi="GHEA Grapalat"/>
          <w:lang w:val="hy-AM"/>
        </w:rPr>
        <w:t xml:space="preserve"> և </w:t>
      </w:r>
      <w:r w:rsidRPr="00AB53A9">
        <w:rPr>
          <w:rFonts w:ascii="GHEA Grapalat" w:hAnsi="GHEA Grapalat"/>
          <w:lang w:val="hy-AM"/>
        </w:rPr>
        <w:t xml:space="preserve">Ժողովրդավարության Վեսթմինսթր հիմնադրամի, Միացյալ Թագավորության </w:t>
      </w:r>
      <w:r w:rsidRPr="00AB53A9">
        <w:rPr>
          <w:rFonts w:ascii="GHEA Grapalat" w:hAnsi="GHEA Grapalat" w:cstheme="minorHAnsi"/>
          <w:lang w:val="hy-AM"/>
        </w:rPr>
        <w:t xml:space="preserve">«Լավ կառավարման հիմնադրամի» և Շվեդիայի կառավարության օժանդակությամբ </w:t>
      </w:r>
      <w:r w:rsidR="0035157C" w:rsidRPr="00AB53A9">
        <w:rPr>
          <w:rFonts w:ascii="GHEA Grapalat" w:hAnsi="GHEA Grapalat" w:cstheme="minorHAnsi"/>
          <w:lang w:val="hy-AM"/>
        </w:rPr>
        <w:t>իրականացնում է «</w:t>
      </w:r>
      <w:r w:rsidR="0035157C" w:rsidRPr="00AB53A9">
        <w:rPr>
          <w:rFonts w:ascii="GHEA Grapalat" w:hAnsi="GHEA Grapalat"/>
          <w:b/>
          <w:lang w:val="hy-AM"/>
        </w:rPr>
        <w:t>Նոր Հայաստան՝ ժամանակակից խորհրդարան</w:t>
      </w:r>
      <w:r w:rsidR="0035157C" w:rsidRPr="00AB53A9">
        <w:rPr>
          <w:rFonts w:ascii="GHEA Grapalat" w:hAnsi="GHEA Grapalat" w:cstheme="minorHAnsi"/>
          <w:lang w:val="hy-AM"/>
        </w:rPr>
        <w:t>» ծրագիրը։ Ծրագիր</w:t>
      </w:r>
      <w:r w:rsidR="007A5132" w:rsidRPr="00AB53A9">
        <w:rPr>
          <w:rFonts w:ascii="GHEA Grapalat" w:hAnsi="GHEA Grapalat" w:cstheme="minorHAnsi"/>
          <w:lang w:val="hy-AM"/>
        </w:rPr>
        <w:t xml:space="preserve">ը </w:t>
      </w:r>
      <w:r w:rsidR="0035157C" w:rsidRPr="00AB53A9">
        <w:rPr>
          <w:rFonts w:ascii="GHEA Grapalat" w:hAnsi="GHEA Grapalat" w:cstheme="minorHAnsi"/>
          <w:lang w:val="hy-AM"/>
        </w:rPr>
        <w:t>ն</w:t>
      </w:r>
      <w:r w:rsidR="007A5132" w:rsidRPr="00AB53A9">
        <w:rPr>
          <w:rFonts w:ascii="GHEA Grapalat" w:hAnsi="GHEA Grapalat" w:cstheme="minorHAnsi"/>
          <w:lang w:val="hy-AM"/>
        </w:rPr>
        <w:t xml:space="preserve">պատակաուղղված է </w:t>
      </w:r>
      <w:r w:rsidR="0035157C" w:rsidRPr="00AB53A9">
        <w:rPr>
          <w:rFonts w:ascii="GHEA Grapalat" w:hAnsi="GHEA Grapalat" w:cstheme="minorHAnsi"/>
          <w:lang w:val="hy-AM"/>
        </w:rPr>
        <w:t xml:space="preserve">ՀՀ Ազգային ժողովի </w:t>
      </w:r>
      <w:r w:rsidR="007A5132" w:rsidRPr="00AB53A9">
        <w:rPr>
          <w:rFonts w:ascii="GHEA Grapalat" w:hAnsi="GHEA Grapalat" w:cstheme="minorHAnsi"/>
          <w:lang w:val="hy-AM"/>
        </w:rPr>
        <w:t xml:space="preserve">օրենսդրական </w:t>
      </w:r>
      <w:r w:rsidR="0035157C" w:rsidRPr="00AB53A9">
        <w:rPr>
          <w:rFonts w:ascii="GHEA Grapalat" w:hAnsi="GHEA Grapalat" w:cstheme="minorHAnsi"/>
          <w:lang w:val="hy-AM"/>
        </w:rPr>
        <w:t>վերահսկող</w:t>
      </w:r>
      <w:r w:rsidR="007A5132" w:rsidRPr="00AB53A9">
        <w:rPr>
          <w:rFonts w:ascii="GHEA Grapalat" w:hAnsi="GHEA Grapalat" w:cstheme="minorHAnsi"/>
          <w:lang w:val="hy-AM"/>
        </w:rPr>
        <w:t>ության և որոշումների կայացման մակարդակի բարձրացմանը։</w:t>
      </w:r>
      <w:r w:rsidR="0035157C" w:rsidRPr="00AB53A9">
        <w:rPr>
          <w:rFonts w:ascii="GHEA Grapalat" w:hAnsi="GHEA Grapalat" w:cstheme="minorHAnsi"/>
          <w:lang w:val="hy-AM"/>
        </w:rPr>
        <w:t xml:space="preserve"> </w:t>
      </w:r>
    </w:p>
    <w:p w14:paraId="3B25C8DE" w14:textId="55EA3020" w:rsidR="00E5041A" w:rsidRDefault="006B65F7" w:rsidP="007A3B29">
      <w:pPr>
        <w:tabs>
          <w:tab w:val="right" w:pos="9027"/>
        </w:tabs>
        <w:spacing w:after="120"/>
        <w:jc w:val="both"/>
        <w:rPr>
          <w:rFonts w:ascii="GHEA Grapalat" w:hAnsi="GHEA Grapalat"/>
          <w:sz w:val="22"/>
          <w:szCs w:val="22"/>
          <w:lang w:val="hy-AM"/>
        </w:rPr>
      </w:pPr>
      <w:r w:rsidRPr="006B65F7">
        <w:rPr>
          <w:rFonts w:ascii="GHEA Grapalat" w:hAnsi="GHEA Grapalat"/>
          <w:sz w:val="22"/>
          <w:szCs w:val="22"/>
          <w:lang w:val="hy-AM"/>
        </w:rPr>
        <w:t>Սույն տեխնիկական առաջա</w:t>
      </w:r>
      <w:r>
        <w:rPr>
          <w:rFonts w:ascii="GHEA Grapalat" w:hAnsi="GHEA Grapalat"/>
          <w:sz w:val="22"/>
          <w:szCs w:val="22"/>
          <w:lang w:val="hy-AM"/>
        </w:rPr>
        <w:t xml:space="preserve">դրանքով </w:t>
      </w:r>
      <w:r w:rsidRPr="006B65F7">
        <w:rPr>
          <w:rFonts w:ascii="GHEA Grapalat" w:hAnsi="GHEA Grapalat"/>
          <w:sz w:val="22"/>
          <w:szCs w:val="22"/>
          <w:lang w:val="hy-AM"/>
        </w:rPr>
        <w:t>սահմանված ծառայությունների վերջնանպատակը խորհրդարանական վերահսկողության և քաղաքականության մշակման որակի բարելավմանը նպաստելն է (Project Outcome 1): Այս արդյունքը գրանցվելու է, մասնավորապես, օրենսդիրների վերլուծական, օրենքների նախագծեր մշակելու և օրենսդրական փոփոխություններ նախաձեռնելու կարողությունների բարելավման միջոցով (Project Output 1)</w:t>
      </w:r>
      <w:r w:rsidR="007A3B29">
        <w:rPr>
          <w:rFonts w:ascii="GHEA Grapalat" w:hAnsi="GHEA Grapalat"/>
          <w:sz w:val="22"/>
          <w:szCs w:val="22"/>
          <w:lang w:val="hy-AM"/>
        </w:rPr>
        <w:t xml:space="preserve">։ Այս շրջանակներում ՄԶՄԿ-ն փորձագիտական օժանդակություն </w:t>
      </w:r>
      <w:r w:rsidR="008B0609">
        <w:rPr>
          <w:rFonts w:ascii="GHEA Grapalat" w:hAnsi="GHEA Grapalat"/>
          <w:sz w:val="22"/>
          <w:szCs w:val="22"/>
          <w:lang w:val="hy-AM"/>
        </w:rPr>
        <w:t xml:space="preserve">է տրամադրում </w:t>
      </w:r>
      <w:r w:rsidR="007A3B29">
        <w:rPr>
          <w:rFonts w:ascii="GHEA Grapalat" w:hAnsi="GHEA Grapalat"/>
          <w:sz w:val="22"/>
          <w:szCs w:val="22"/>
          <w:lang w:val="hy-AM"/>
        </w:rPr>
        <w:t xml:space="preserve">ՀՀ ԱԺ թիրախ հանձնաժողովների </w:t>
      </w:r>
      <w:r w:rsidR="00164000" w:rsidRPr="00E5041A">
        <w:rPr>
          <w:rFonts w:ascii="GHEA Grapalat" w:hAnsi="GHEA Grapalat"/>
          <w:sz w:val="22"/>
          <w:szCs w:val="22"/>
          <w:lang w:val="hy-AM"/>
        </w:rPr>
        <w:t>(Տնտեսական հարցերի մշտական հանձնաժողով, Առողջապահության և սոցիալական հարցերի մշտական հանձնաժողով, Գիտության, կրթության, մշակույթի, սփյուռքի, երիտասարդության և սպորտի հարցերի մշտական հանձնաժողով, Տարածքային կառավարման, տեղական ինքնակառավարման, գյուղատնտեսության</w:t>
      </w:r>
      <w:r w:rsidR="00ED7F32">
        <w:rPr>
          <w:rFonts w:ascii="GHEA Grapalat" w:hAnsi="GHEA Grapalat"/>
          <w:sz w:val="22"/>
          <w:szCs w:val="22"/>
          <w:lang w:val="hy-AM"/>
        </w:rPr>
        <w:t xml:space="preserve"> և </w:t>
      </w:r>
      <w:r w:rsidR="00164000" w:rsidRPr="00E5041A">
        <w:rPr>
          <w:rFonts w:ascii="GHEA Grapalat" w:hAnsi="GHEA Grapalat"/>
          <w:sz w:val="22"/>
          <w:szCs w:val="22"/>
          <w:lang w:val="hy-AM"/>
        </w:rPr>
        <w:t>բնապահպանության հարցերի մշտական հանձնաժողով)</w:t>
      </w:r>
      <w:r w:rsidR="00164000">
        <w:rPr>
          <w:rFonts w:ascii="GHEA Grapalat" w:hAnsi="GHEA Grapalat"/>
          <w:sz w:val="22"/>
          <w:szCs w:val="22"/>
          <w:lang w:val="hy-AM"/>
        </w:rPr>
        <w:t xml:space="preserve"> </w:t>
      </w:r>
      <w:r w:rsidR="007A3B29">
        <w:rPr>
          <w:rFonts w:ascii="GHEA Grapalat" w:hAnsi="GHEA Grapalat"/>
          <w:sz w:val="22"/>
          <w:szCs w:val="22"/>
          <w:lang w:val="hy-AM"/>
        </w:rPr>
        <w:t xml:space="preserve">կողմից հետ-օրենսդրական </w:t>
      </w:r>
      <w:r w:rsidR="00ED7F32">
        <w:rPr>
          <w:rFonts w:ascii="GHEA Grapalat" w:hAnsi="GHEA Grapalat"/>
          <w:sz w:val="22"/>
          <w:szCs w:val="22"/>
          <w:lang w:val="hy-AM"/>
        </w:rPr>
        <w:t xml:space="preserve">վերահսկողության </w:t>
      </w:r>
      <w:r w:rsidR="00164000">
        <w:rPr>
          <w:rFonts w:ascii="GHEA Grapalat" w:hAnsi="GHEA Grapalat"/>
          <w:sz w:val="22"/>
          <w:szCs w:val="22"/>
          <w:lang w:val="hy-AM"/>
        </w:rPr>
        <w:t xml:space="preserve">գործառույթի </w:t>
      </w:r>
      <w:r w:rsidR="007A3B29">
        <w:rPr>
          <w:rFonts w:ascii="GHEA Grapalat" w:hAnsi="GHEA Grapalat"/>
          <w:sz w:val="22"/>
          <w:szCs w:val="22"/>
          <w:lang w:val="hy-AM"/>
        </w:rPr>
        <w:t>իրականացման</w:t>
      </w:r>
      <w:r w:rsidR="00164000">
        <w:rPr>
          <w:rFonts w:ascii="GHEA Grapalat" w:hAnsi="GHEA Grapalat"/>
          <w:sz w:val="22"/>
          <w:szCs w:val="22"/>
          <w:lang w:val="hy-AM"/>
        </w:rPr>
        <w:t>ը՝</w:t>
      </w:r>
      <w:r w:rsidR="007A3B29">
        <w:rPr>
          <w:rFonts w:ascii="GHEA Grapalat" w:hAnsi="GHEA Grapalat"/>
          <w:sz w:val="22"/>
          <w:szCs w:val="22"/>
          <w:lang w:val="hy-AM"/>
        </w:rPr>
        <w:t xml:space="preserve"> վերջիններիս հետ սերտ </w:t>
      </w:r>
      <w:r w:rsidR="00E5041A">
        <w:rPr>
          <w:rFonts w:ascii="GHEA Grapalat" w:hAnsi="GHEA Grapalat"/>
          <w:sz w:val="22"/>
          <w:szCs w:val="22"/>
          <w:lang w:val="hy-AM"/>
        </w:rPr>
        <w:t>համագործակցությամբ</w:t>
      </w:r>
      <w:r w:rsidR="007A3B29">
        <w:rPr>
          <w:rFonts w:ascii="GHEA Grapalat" w:hAnsi="GHEA Grapalat"/>
          <w:sz w:val="22"/>
          <w:szCs w:val="22"/>
          <w:lang w:val="hy-AM"/>
        </w:rPr>
        <w:t xml:space="preserve"> և </w:t>
      </w:r>
      <w:r w:rsidR="007A3B29" w:rsidRPr="007A3B29">
        <w:rPr>
          <w:rFonts w:ascii="GHEA Grapalat" w:hAnsi="GHEA Grapalat"/>
          <w:sz w:val="22"/>
          <w:szCs w:val="22"/>
          <w:lang w:val="hy-AM"/>
        </w:rPr>
        <w:t>ՄԶՄԿ-ի կողմից մշակված հետ-օրենսդրական մոնիտորինգի ուղեցույց</w:t>
      </w:r>
      <w:r w:rsidR="007A3B29">
        <w:rPr>
          <w:rFonts w:ascii="GHEA Grapalat" w:hAnsi="GHEA Grapalat"/>
          <w:sz w:val="22"/>
          <w:szCs w:val="22"/>
          <w:lang w:val="hy-AM"/>
        </w:rPr>
        <w:t xml:space="preserve">ով սահմանված մեթոդաբանությամբ </w:t>
      </w:r>
      <w:r w:rsidR="008B0609">
        <w:rPr>
          <w:rFonts w:ascii="GHEA Grapalat" w:hAnsi="GHEA Grapalat"/>
          <w:sz w:val="22"/>
          <w:szCs w:val="22"/>
          <w:lang w:val="hy-AM"/>
        </w:rPr>
        <w:t xml:space="preserve">հետ-օրենսդրական մոնիտորինգ </w:t>
      </w:r>
      <w:r w:rsidR="007A3B29">
        <w:rPr>
          <w:rFonts w:ascii="GHEA Grapalat" w:hAnsi="GHEA Grapalat"/>
          <w:sz w:val="22"/>
          <w:szCs w:val="22"/>
          <w:lang w:val="hy-AM"/>
        </w:rPr>
        <w:t xml:space="preserve">իրականացնելու </w:t>
      </w:r>
      <w:r w:rsidR="008B0609">
        <w:rPr>
          <w:rFonts w:ascii="GHEA Grapalat" w:hAnsi="GHEA Grapalat"/>
          <w:sz w:val="22"/>
          <w:szCs w:val="22"/>
          <w:lang w:val="hy-AM"/>
        </w:rPr>
        <w:t>ուղղությամբ</w:t>
      </w:r>
      <w:r w:rsidR="00164000">
        <w:rPr>
          <w:rFonts w:ascii="GHEA Grapalat" w:hAnsi="GHEA Grapalat"/>
          <w:sz w:val="22"/>
          <w:szCs w:val="22"/>
          <w:lang w:val="hy-AM"/>
        </w:rPr>
        <w:t>։</w:t>
      </w:r>
    </w:p>
    <w:p w14:paraId="36FAA330" w14:textId="20187313" w:rsidR="00A526AF" w:rsidRDefault="00731A5B" w:rsidP="000F761F">
      <w:pPr>
        <w:tabs>
          <w:tab w:val="right" w:pos="9027"/>
        </w:tabs>
        <w:spacing w:after="120"/>
        <w:jc w:val="both"/>
        <w:rPr>
          <w:rFonts w:ascii="GHEA Grapalat" w:hAnsi="GHEA Grapalat"/>
          <w:sz w:val="22"/>
          <w:szCs w:val="22"/>
          <w:lang w:val="hy-AM"/>
        </w:rPr>
      </w:pPr>
      <w:r>
        <w:rPr>
          <w:rFonts w:ascii="GHEA Grapalat" w:hAnsi="GHEA Grapalat"/>
          <w:sz w:val="22"/>
          <w:szCs w:val="22"/>
          <w:lang w:val="hy-AM"/>
        </w:rPr>
        <w:t>Սույն տեխնիկական առաջադրանքով ծառայությունների մատուցման ընթացքում փ</w:t>
      </w:r>
      <w:r w:rsidR="00A526AF" w:rsidRPr="00AB53A9">
        <w:rPr>
          <w:rFonts w:ascii="GHEA Grapalat" w:hAnsi="GHEA Grapalat"/>
          <w:sz w:val="22"/>
          <w:szCs w:val="22"/>
          <w:lang w:val="hy-AM"/>
        </w:rPr>
        <w:t xml:space="preserve">որձագետը պետք է գործի </w:t>
      </w:r>
      <w:r>
        <w:rPr>
          <w:rFonts w:ascii="GHEA Grapalat" w:hAnsi="GHEA Grapalat"/>
          <w:sz w:val="22"/>
          <w:szCs w:val="22"/>
          <w:lang w:val="hy-AM"/>
        </w:rPr>
        <w:t xml:space="preserve">որպես </w:t>
      </w:r>
      <w:r w:rsidR="00A526AF" w:rsidRPr="00AB53A9">
        <w:rPr>
          <w:rFonts w:ascii="GHEA Grapalat" w:hAnsi="GHEA Grapalat"/>
          <w:sz w:val="22"/>
          <w:szCs w:val="22"/>
          <w:lang w:val="hy-AM"/>
        </w:rPr>
        <w:t>Ծրագրի</w:t>
      </w:r>
      <w:r>
        <w:rPr>
          <w:rFonts w:ascii="GHEA Grapalat" w:hAnsi="GHEA Grapalat"/>
          <w:sz w:val="22"/>
          <w:szCs w:val="22"/>
          <w:lang w:val="hy-AM"/>
        </w:rPr>
        <w:t xml:space="preserve"> շրջանակներում ձևավորված փ</w:t>
      </w:r>
      <w:r w:rsidR="00A526AF" w:rsidRPr="00AB53A9">
        <w:rPr>
          <w:rFonts w:ascii="GHEA Grapalat" w:hAnsi="GHEA Grapalat"/>
          <w:b/>
          <w:bCs/>
          <w:sz w:val="22"/>
          <w:szCs w:val="22"/>
          <w:lang w:val="hy-AM"/>
        </w:rPr>
        <w:t>որձագ</w:t>
      </w:r>
      <w:r w:rsidR="00A526AF">
        <w:rPr>
          <w:rFonts w:ascii="GHEA Grapalat" w:hAnsi="GHEA Grapalat"/>
          <w:b/>
          <w:bCs/>
          <w:sz w:val="22"/>
          <w:szCs w:val="22"/>
          <w:lang w:val="hy-AM"/>
        </w:rPr>
        <w:t>իտական խ</w:t>
      </w:r>
      <w:r w:rsidR="00A526AF" w:rsidRPr="00AB53A9">
        <w:rPr>
          <w:rFonts w:ascii="GHEA Grapalat" w:hAnsi="GHEA Grapalat"/>
          <w:b/>
          <w:bCs/>
          <w:sz w:val="22"/>
          <w:szCs w:val="22"/>
          <w:lang w:val="hy-AM"/>
        </w:rPr>
        <w:t>մբի</w:t>
      </w:r>
      <w:r w:rsidR="00A526AF" w:rsidRPr="00AB53A9">
        <w:rPr>
          <w:rFonts w:ascii="GHEA Grapalat" w:hAnsi="GHEA Grapalat"/>
          <w:sz w:val="22"/>
          <w:szCs w:val="22"/>
          <w:lang w:val="hy-AM"/>
        </w:rPr>
        <w:t xml:space="preserve"> անդամ </w:t>
      </w:r>
      <w:r w:rsidR="00A526AF">
        <w:rPr>
          <w:rFonts w:ascii="GHEA Grapalat" w:hAnsi="GHEA Grapalat"/>
          <w:sz w:val="22"/>
          <w:szCs w:val="22"/>
          <w:lang w:val="hy-AM"/>
        </w:rPr>
        <w:t xml:space="preserve">և </w:t>
      </w:r>
      <w:r w:rsidR="005E29D6" w:rsidRPr="00AB53A9">
        <w:rPr>
          <w:rFonts w:ascii="GHEA Grapalat" w:hAnsi="GHEA Grapalat"/>
          <w:sz w:val="22"/>
          <w:szCs w:val="22"/>
          <w:lang w:val="hy-AM"/>
        </w:rPr>
        <w:t xml:space="preserve">իրականացնի </w:t>
      </w:r>
      <w:r w:rsidR="00A526AF">
        <w:rPr>
          <w:rFonts w:ascii="GHEA Grapalat" w:hAnsi="GHEA Grapalat"/>
          <w:sz w:val="22"/>
          <w:szCs w:val="22"/>
          <w:lang w:val="hy-AM"/>
        </w:rPr>
        <w:t xml:space="preserve">ստորև </w:t>
      </w:r>
      <w:r w:rsidR="005E29D6" w:rsidRPr="00AB53A9">
        <w:rPr>
          <w:rFonts w:ascii="GHEA Grapalat" w:hAnsi="GHEA Grapalat"/>
          <w:sz w:val="22"/>
          <w:szCs w:val="22"/>
          <w:lang w:val="hy-AM"/>
        </w:rPr>
        <w:t>նշված առաջադրանքները</w:t>
      </w:r>
      <w:r w:rsidR="00A526AF">
        <w:rPr>
          <w:rFonts w:ascii="GHEA Grapalat" w:hAnsi="GHEA Grapalat"/>
          <w:sz w:val="22"/>
          <w:szCs w:val="22"/>
          <w:lang w:val="hy-AM"/>
        </w:rPr>
        <w:t>։</w:t>
      </w:r>
      <w:r w:rsidR="005E29D6" w:rsidRPr="00AB53A9">
        <w:rPr>
          <w:rFonts w:ascii="GHEA Grapalat" w:hAnsi="GHEA Grapalat"/>
          <w:sz w:val="22"/>
          <w:szCs w:val="22"/>
          <w:lang w:val="hy-AM"/>
        </w:rPr>
        <w:t xml:space="preserve"> </w:t>
      </w:r>
    </w:p>
    <w:p w14:paraId="3DE3E0B3" w14:textId="2F3F31F7" w:rsidR="00476118" w:rsidRPr="00AB53A9" w:rsidRDefault="005E29D6" w:rsidP="000F761F">
      <w:pPr>
        <w:tabs>
          <w:tab w:val="right" w:pos="9027"/>
        </w:tabs>
        <w:spacing w:after="120"/>
        <w:jc w:val="both"/>
        <w:rPr>
          <w:rFonts w:ascii="GHEA Grapalat" w:hAnsi="GHEA Grapalat"/>
          <w:sz w:val="22"/>
          <w:szCs w:val="22"/>
          <w:lang w:val="hy-AM"/>
        </w:rPr>
      </w:pPr>
      <w:r w:rsidRPr="00AB53A9">
        <w:rPr>
          <w:rFonts w:ascii="GHEA Grapalat" w:hAnsi="GHEA Grapalat"/>
          <w:sz w:val="22"/>
          <w:szCs w:val="22"/>
          <w:lang w:val="hy-AM"/>
        </w:rPr>
        <w:t>Մասնավորապես, ՀՀ ԱԺ առողջապահության և սոցիալական հարցերի մշտական հանձնաժողով</w:t>
      </w:r>
      <w:r w:rsidR="007D3B0F" w:rsidRPr="00AB53A9">
        <w:rPr>
          <w:rFonts w:ascii="GHEA Grapalat" w:hAnsi="GHEA Grapalat"/>
          <w:sz w:val="22"/>
          <w:szCs w:val="22"/>
          <w:lang w:val="hy-AM"/>
        </w:rPr>
        <w:t xml:space="preserve">ը </w:t>
      </w:r>
      <w:r w:rsidR="00392D2D" w:rsidRPr="00AB53A9">
        <w:rPr>
          <w:rFonts w:ascii="GHEA Grapalat" w:hAnsi="GHEA Grapalat"/>
          <w:sz w:val="22"/>
          <w:szCs w:val="22"/>
          <w:lang w:val="hy-AM"/>
        </w:rPr>
        <w:t xml:space="preserve">որոշել </w:t>
      </w:r>
      <w:r w:rsidR="007D3B0F" w:rsidRPr="00AB53A9">
        <w:rPr>
          <w:rFonts w:ascii="GHEA Grapalat" w:hAnsi="GHEA Grapalat"/>
          <w:sz w:val="22"/>
          <w:szCs w:val="22"/>
          <w:lang w:val="hy-AM"/>
        </w:rPr>
        <w:t xml:space="preserve">է </w:t>
      </w:r>
      <w:r w:rsidR="00392D2D" w:rsidRPr="00AB53A9">
        <w:rPr>
          <w:rFonts w:ascii="GHEA Grapalat" w:hAnsi="GHEA Grapalat"/>
          <w:sz w:val="22"/>
          <w:szCs w:val="22"/>
          <w:lang w:val="hy-AM"/>
        </w:rPr>
        <w:t xml:space="preserve">հետ-օրենսդրական վերահսկողության ենթարկել </w:t>
      </w:r>
      <w:r w:rsidR="007D3B0F" w:rsidRPr="00AB53A9">
        <w:rPr>
          <w:rFonts w:ascii="GHEA Grapalat" w:hAnsi="GHEA Grapalat"/>
          <w:sz w:val="22"/>
          <w:szCs w:val="22"/>
          <w:lang w:val="hy-AM"/>
        </w:rPr>
        <w:t xml:space="preserve">«Տեղական ինքնակառավարման մասին» ՀՀ օրենքը </w:t>
      </w:r>
      <w:r w:rsidR="000F761F" w:rsidRPr="00AB53A9">
        <w:rPr>
          <w:rFonts w:ascii="GHEA Grapalat" w:hAnsi="GHEA Grapalat"/>
          <w:sz w:val="22"/>
          <w:szCs w:val="22"/>
          <w:lang w:val="hy-AM"/>
        </w:rPr>
        <w:t>(0</w:t>
      </w:r>
      <w:r w:rsidR="00D34AAB" w:rsidRPr="00AB53A9">
        <w:rPr>
          <w:rFonts w:ascii="GHEA Grapalat" w:hAnsi="GHEA Grapalat"/>
          <w:sz w:val="22"/>
          <w:szCs w:val="22"/>
          <w:lang w:val="hy-AM"/>
        </w:rPr>
        <w:t>5</w:t>
      </w:r>
      <w:r w:rsidR="000F761F" w:rsidRPr="00AB53A9">
        <w:rPr>
          <w:rFonts w:ascii="GHEA Grapalat" w:hAnsi="GHEA Grapalat"/>
          <w:sz w:val="22"/>
          <w:szCs w:val="22"/>
          <w:lang w:val="hy-AM"/>
        </w:rPr>
        <w:t>.</w:t>
      </w:r>
      <w:r w:rsidR="00D34AAB" w:rsidRPr="00AB53A9">
        <w:rPr>
          <w:rFonts w:ascii="GHEA Grapalat" w:hAnsi="GHEA Grapalat"/>
          <w:sz w:val="22"/>
          <w:szCs w:val="22"/>
          <w:lang w:val="hy-AM"/>
        </w:rPr>
        <w:t>07</w:t>
      </w:r>
      <w:r w:rsidR="000F761F" w:rsidRPr="00AB53A9">
        <w:rPr>
          <w:rFonts w:ascii="GHEA Grapalat" w:hAnsi="GHEA Grapalat"/>
          <w:sz w:val="22"/>
          <w:szCs w:val="22"/>
          <w:lang w:val="hy-AM"/>
        </w:rPr>
        <w:t>.20</w:t>
      </w:r>
      <w:r w:rsidR="00D34AAB" w:rsidRPr="00AB53A9">
        <w:rPr>
          <w:rFonts w:ascii="GHEA Grapalat" w:hAnsi="GHEA Grapalat"/>
          <w:sz w:val="22"/>
          <w:szCs w:val="22"/>
          <w:lang w:val="hy-AM"/>
        </w:rPr>
        <w:t>02</w:t>
      </w:r>
      <w:r w:rsidR="000F761F" w:rsidRPr="00AB53A9">
        <w:rPr>
          <w:rFonts w:ascii="GHEA Grapalat" w:hAnsi="GHEA Grapalat"/>
          <w:sz w:val="22"/>
          <w:szCs w:val="22"/>
          <w:lang w:val="hy-AM"/>
        </w:rPr>
        <w:t xml:space="preserve">, </w:t>
      </w:r>
      <w:r w:rsidR="007D3B0F" w:rsidRPr="00AB53A9">
        <w:rPr>
          <w:rFonts w:ascii="GHEA Grapalat" w:hAnsi="GHEA Grapalat"/>
          <w:sz w:val="22"/>
          <w:szCs w:val="22"/>
          <w:lang w:val="hy-AM"/>
        </w:rPr>
        <w:t>ՀՕ</w:t>
      </w:r>
      <w:r w:rsidR="000F761F" w:rsidRPr="00AB53A9">
        <w:rPr>
          <w:rFonts w:ascii="GHEA Grapalat" w:hAnsi="GHEA Grapalat"/>
          <w:sz w:val="22"/>
          <w:szCs w:val="22"/>
          <w:lang w:val="hy-AM"/>
        </w:rPr>
        <w:t>-</w:t>
      </w:r>
      <w:r w:rsidR="00D34AAB" w:rsidRPr="00AB53A9">
        <w:rPr>
          <w:rFonts w:ascii="GHEA Grapalat" w:hAnsi="GHEA Grapalat"/>
          <w:sz w:val="22"/>
          <w:szCs w:val="22"/>
          <w:lang w:val="hy-AM"/>
        </w:rPr>
        <w:t>337</w:t>
      </w:r>
      <w:r w:rsidR="000F761F" w:rsidRPr="00AB53A9">
        <w:rPr>
          <w:rFonts w:ascii="GHEA Grapalat" w:hAnsi="GHEA Grapalat"/>
          <w:sz w:val="22"/>
          <w:szCs w:val="22"/>
          <w:lang w:val="hy-AM"/>
        </w:rPr>
        <w:t>)</w:t>
      </w:r>
      <w:r w:rsidR="007D3B0F" w:rsidRPr="00AB53A9">
        <w:rPr>
          <w:rFonts w:ascii="GHEA Grapalat" w:hAnsi="GHEA Grapalat"/>
          <w:sz w:val="22"/>
          <w:szCs w:val="22"/>
          <w:lang w:val="hy-AM"/>
        </w:rPr>
        <w:t>՝ կենտրոնանալով համայնքային իշխանությունների կողմից առողջապահության ոլորտում օրեն</w:t>
      </w:r>
      <w:r w:rsidR="00A526AF">
        <w:rPr>
          <w:rFonts w:ascii="GHEA Grapalat" w:hAnsi="GHEA Grapalat"/>
          <w:sz w:val="22"/>
          <w:szCs w:val="22"/>
          <w:lang w:val="hy-AM"/>
        </w:rPr>
        <w:t xml:space="preserve">քով վերապահված </w:t>
      </w:r>
      <w:r w:rsidR="007D3B0F" w:rsidRPr="00AB53A9">
        <w:rPr>
          <w:rFonts w:ascii="GHEA Grapalat" w:hAnsi="GHEA Grapalat"/>
          <w:sz w:val="22"/>
          <w:szCs w:val="22"/>
          <w:lang w:val="hy-AM"/>
        </w:rPr>
        <w:t xml:space="preserve">լիազորությունների </w:t>
      </w:r>
      <w:r w:rsidR="00A526AF">
        <w:rPr>
          <w:rFonts w:ascii="GHEA Grapalat" w:hAnsi="GHEA Grapalat"/>
          <w:sz w:val="22"/>
          <w:szCs w:val="22"/>
          <w:lang w:val="hy-AM"/>
        </w:rPr>
        <w:t xml:space="preserve">իրականացման </w:t>
      </w:r>
      <w:r w:rsidR="007D3B0F" w:rsidRPr="00AB53A9">
        <w:rPr>
          <w:rFonts w:ascii="GHEA Grapalat" w:hAnsi="GHEA Grapalat"/>
          <w:sz w:val="22"/>
          <w:szCs w:val="22"/>
          <w:lang w:val="hy-AM"/>
        </w:rPr>
        <w:t>ուսումնասիրության</w:t>
      </w:r>
      <w:r w:rsidR="00A526AF">
        <w:rPr>
          <w:rFonts w:ascii="GHEA Grapalat" w:hAnsi="GHEA Grapalat"/>
          <w:sz w:val="22"/>
          <w:szCs w:val="22"/>
          <w:lang w:val="hy-AM"/>
        </w:rPr>
        <w:t xml:space="preserve"> վրա</w:t>
      </w:r>
      <w:r w:rsidR="007D3B0F" w:rsidRPr="00AB53A9">
        <w:rPr>
          <w:rFonts w:ascii="GHEA Grapalat" w:hAnsi="GHEA Grapalat"/>
          <w:sz w:val="22"/>
          <w:szCs w:val="22"/>
          <w:lang w:val="hy-AM"/>
        </w:rPr>
        <w:t xml:space="preserve">։ Հանձնաժողովը դիմել է ՄԶՄԿ-ին </w:t>
      </w:r>
      <w:r w:rsidR="00F5124E" w:rsidRPr="00AB53A9">
        <w:rPr>
          <w:rFonts w:ascii="GHEA Grapalat" w:hAnsi="GHEA Grapalat"/>
          <w:sz w:val="22"/>
          <w:szCs w:val="22"/>
          <w:lang w:val="hy-AM"/>
        </w:rPr>
        <w:t xml:space="preserve">նշված օրենքի </w:t>
      </w:r>
      <w:r w:rsidR="007D3B0F" w:rsidRPr="00AB53A9">
        <w:rPr>
          <w:rFonts w:ascii="GHEA Grapalat" w:hAnsi="GHEA Grapalat"/>
          <w:sz w:val="22"/>
          <w:szCs w:val="22"/>
          <w:lang w:val="hy-AM"/>
        </w:rPr>
        <w:t xml:space="preserve">հետ-օրենսդրական </w:t>
      </w:r>
      <w:r w:rsidR="001E0673" w:rsidRPr="00AB53A9">
        <w:rPr>
          <w:rFonts w:ascii="GHEA Grapalat" w:hAnsi="GHEA Grapalat"/>
          <w:sz w:val="22"/>
          <w:szCs w:val="22"/>
          <w:lang w:val="hy-AM"/>
        </w:rPr>
        <w:t xml:space="preserve">վերահսկողության </w:t>
      </w:r>
      <w:r w:rsidR="007D3B0F" w:rsidRPr="00AB53A9">
        <w:rPr>
          <w:rFonts w:ascii="GHEA Grapalat" w:hAnsi="GHEA Grapalat"/>
          <w:sz w:val="22"/>
          <w:szCs w:val="22"/>
          <w:lang w:val="hy-AM"/>
        </w:rPr>
        <w:t>գործընթաց</w:t>
      </w:r>
      <w:r w:rsidR="00A526AF">
        <w:rPr>
          <w:rFonts w:ascii="GHEA Grapalat" w:hAnsi="GHEA Grapalat"/>
          <w:sz w:val="22"/>
          <w:szCs w:val="22"/>
          <w:lang w:val="hy-AM"/>
        </w:rPr>
        <w:t>ի</w:t>
      </w:r>
      <w:r w:rsidR="007D3B0F" w:rsidRPr="00AB53A9">
        <w:rPr>
          <w:rFonts w:ascii="GHEA Grapalat" w:hAnsi="GHEA Grapalat"/>
          <w:sz w:val="22"/>
          <w:szCs w:val="22"/>
          <w:lang w:val="hy-AM"/>
        </w:rPr>
        <w:t xml:space="preserve"> </w:t>
      </w:r>
      <w:r w:rsidR="00A526AF">
        <w:rPr>
          <w:rFonts w:ascii="GHEA Grapalat" w:hAnsi="GHEA Grapalat"/>
          <w:sz w:val="22"/>
          <w:szCs w:val="22"/>
          <w:lang w:val="hy-AM"/>
        </w:rPr>
        <w:t>իրականացմանն օժանդակելու</w:t>
      </w:r>
      <w:r w:rsidR="007D3B0F" w:rsidRPr="00AB53A9">
        <w:rPr>
          <w:rFonts w:ascii="GHEA Grapalat" w:hAnsi="GHEA Grapalat"/>
          <w:sz w:val="22"/>
          <w:szCs w:val="22"/>
          <w:lang w:val="hy-AM"/>
        </w:rPr>
        <w:t xml:space="preserve"> և տեղական մակարդակով առողջապահական </w:t>
      </w:r>
      <w:r w:rsidR="00A526AF">
        <w:rPr>
          <w:rFonts w:ascii="GHEA Grapalat" w:hAnsi="GHEA Grapalat"/>
          <w:sz w:val="22"/>
          <w:szCs w:val="22"/>
          <w:lang w:val="hy-AM"/>
        </w:rPr>
        <w:t xml:space="preserve">ոլորտում լիազորությունների իրագործման </w:t>
      </w:r>
      <w:r w:rsidR="00392D2D" w:rsidRPr="00AB53A9">
        <w:rPr>
          <w:rFonts w:ascii="GHEA Grapalat" w:hAnsi="GHEA Grapalat"/>
          <w:sz w:val="22"/>
          <w:szCs w:val="22"/>
          <w:lang w:val="hy-AM"/>
        </w:rPr>
        <w:t>արդյունավետության վերաբերյալ</w:t>
      </w:r>
      <w:r w:rsidR="00476118" w:rsidRPr="00AB53A9">
        <w:rPr>
          <w:rFonts w:ascii="GHEA Grapalat" w:hAnsi="GHEA Grapalat"/>
          <w:sz w:val="22"/>
          <w:szCs w:val="22"/>
          <w:lang w:val="hy-AM"/>
        </w:rPr>
        <w:t xml:space="preserve"> </w:t>
      </w:r>
      <w:r w:rsidR="007D3B0F" w:rsidRPr="00AB53A9">
        <w:rPr>
          <w:rFonts w:ascii="GHEA Grapalat" w:hAnsi="GHEA Grapalat"/>
          <w:sz w:val="22"/>
          <w:szCs w:val="22"/>
          <w:lang w:val="hy-AM"/>
        </w:rPr>
        <w:t xml:space="preserve"> </w:t>
      </w:r>
      <w:r w:rsidR="00392D2D" w:rsidRPr="00AB53A9">
        <w:rPr>
          <w:rFonts w:ascii="GHEA Grapalat" w:hAnsi="GHEA Grapalat"/>
          <w:sz w:val="22"/>
          <w:szCs w:val="22"/>
          <w:lang w:val="hy-AM"/>
        </w:rPr>
        <w:t>վերլուծություն</w:t>
      </w:r>
      <w:r w:rsidR="00476118" w:rsidRPr="00AB53A9">
        <w:rPr>
          <w:rFonts w:ascii="GHEA Grapalat" w:hAnsi="GHEA Grapalat"/>
          <w:sz w:val="22"/>
          <w:szCs w:val="22"/>
          <w:lang w:val="hy-AM"/>
        </w:rPr>
        <w:t xml:space="preserve"> իրականացնելու </w:t>
      </w:r>
      <w:r w:rsidR="00731A5B">
        <w:rPr>
          <w:rFonts w:ascii="GHEA Grapalat" w:hAnsi="GHEA Grapalat"/>
          <w:sz w:val="22"/>
          <w:szCs w:val="22"/>
          <w:lang w:val="hy-AM"/>
        </w:rPr>
        <w:t>նպատակով</w:t>
      </w:r>
      <w:r w:rsidR="00476118" w:rsidRPr="00AB53A9">
        <w:rPr>
          <w:rFonts w:ascii="GHEA Grapalat" w:hAnsi="GHEA Grapalat"/>
          <w:sz w:val="22"/>
          <w:szCs w:val="22"/>
          <w:lang w:val="hy-AM"/>
        </w:rPr>
        <w:t>։</w:t>
      </w:r>
    </w:p>
    <w:p w14:paraId="52CC3A99" w14:textId="081C8532" w:rsidR="000F761F" w:rsidRPr="00AB53A9" w:rsidRDefault="00AB2815" w:rsidP="00982C71">
      <w:pPr>
        <w:pStyle w:val="1"/>
        <w:numPr>
          <w:ilvl w:val="0"/>
          <w:numId w:val="3"/>
        </w:numPr>
        <w:spacing w:after="240"/>
        <w:ind w:left="284" w:hanging="284"/>
        <w:rPr>
          <w:rFonts w:ascii="GHEA Grapalat" w:hAnsi="GHEA Grapalat" w:cs="Times New Roman"/>
          <w:b/>
          <w:sz w:val="22"/>
          <w:szCs w:val="22"/>
          <w:lang w:val="hy-AM"/>
        </w:rPr>
      </w:pPr>
      <w:r w:rsidRPr="00AB53A9">
        <w:rPr>
          <w:rFonts w:ascii="GHEA Grapalat" w:hAnsi="GHEA Grapalat" w:cs="Times New Roman"/>
          <w:b/>
          <w:sz w:val="22"/>
          <w:szCs w:val="22"/>
          <w:lang w:val="hy-AM"/>
        </w:rPr>
        <w:lastRenderedPageBreak/>
        <w:t>Նպատակը</w:t>
      </w:r>
    </w:p>
    <w:p w14:paraId="7BEABB35" w14:textId="3BD4C71F" w:rsidR="00C43F46" w:rsidRPr="00AB53A9" w:rsidRDefault="00164000" w:rsidP="000F761F">
      <w:pPr>
        <w:tabs>
          <w:tab w:val="right" w:pos="9027"/>
        </w:tabs>
        <w:spacing w:after="120"/>
        <w:jc w:val="both"/>
        <w:rPr>
          <w:rFonts w:ascii="GHEA Grapalat" w:hAnsi="GHEA Grapalat"/>
          <w:sz w:val="22"/>
          <w:szCs w:val="22"/>
          <w:lang w:val="hy-AM"/>
        </w:rPr>
      </w:pPr>
      <w:r>
        <w:rPr>
          <w:rFonts w:ascii="GHEA Grapalat" w:hAnsi="GHEA Grapalat"/>
          <w:sz w:val="22"/>
          <w:szCs w:val="22"/>
          <w:lang w:val="hy-AM"/>
        </w:rPr>
        <w:t xml:space="preserve">Ծրագրի շրջանակներում </w:t>
      </w:r>
      <w:r w:rsidRPr="00AB53A9">
        <w:rPr>
          <w:rFonts w:ascii="GHEA Grapalat" w:hAnsi="GHEA Grapalat"/>
          <w:sz w:val="22"/>
          <w:szCs w:val="22"/>
          <w:lang w:val="hy-AM"/>
        </w:rPr>
        <w:t>ՀՀ ԱԺ առողջապահության և սոցիալական հարցերի</w:t>
      </w:r>
      <w:r w:rsidRPr="00AB53A9">
        <w:rPr>
          <w:rFonts w:ascii="GHEA Grapalat" w:hAnsi="GHEA Grapalat"/>
          <w:b/>
          <w:bCs/>
          <w:sz w:val="22"/>
          <w:szCs w:val="22"/>
          <w:lang w:val="hy-AM"/>
        </w:rPr>
        <w:t xml:space="preserve"> </w:t>
      </w:r>
      <w:r w:rsidRPr="00164000">
        <w:rPr>
          <w:rFonts w:ascii="GHEA Grapalat" w:hAnsi="GHEA Grapalat"/>
          <w:sz w:val="22"/>
          <w:szCs w:val="22"/>
          <w:lang w:val="hy-AM"/>
        </w:rPr>
        <w:t>մշտական հանձնաժողովի</w:t>
      </w:r>
      <w:r>
        <w:rPr>
          <w:rFonts w:ascii="GHEA Grapalat" w:hAnsi="GHEA Grapalat"/>
          <w:sz w:val="22"/>
          <w:szCs w:val="22"/>
          <w:lang w:val="hy-AM"/>
        </w:rPr>
        <w:t xml:space="preserve"> </w:t>
      </w:r>
      <w:r>
        <w:rPr>
          <w:rFonts w:ascii="GHEA Grapalat" w:hAnsi="GHEA Grapalat"/>
          <w:b/>
          <w:bCs/>
          <w:sz w:val="22"/>
          <w:szCs w:val="22"/>
          <w:lang w:val="hy-AM"/>
        </w:rPr>
        <w:t xml:space="preserve"> </w:t>
      </w:r>
      <w:r w:rsidRPr="001A59A2">
        <w:rPr>
          <w:rFonts w:ascii="GHEA Grapalat" w:hAnsi="GHEA Grapalat"/>
          <w:sz w:val="22"/>
          <w:szCs w:val="22"/>
          <w:lang w:val="hy-AM"/>
        </w:rPr>
        <w:t>կողմից հետ</w:t>
      </w:r>
      <w:r w:rsidR="001A59A2" w:rsidRPr="001A59A2">
        <w:rPr>
          <w:rFonts w:ascii="GHEA Grapalat" w:hAnsi="GHEA Grapalat"/>
          <w:sz w:val="22"/>
          <w:szCs w:val="22"/>
          <w:lang w:val="hy-AM"/>
        </w:rPr>
        <w:t>-օ</w:t>
      </w:r>
      <w:r w:rsidRPr="001A59A2">
        <w:rPr>
          <w:rFonts w:ascii="GHEA Grapalat" w:hAnsi="GHEA Grapalat"/>
          <w:sz w:val="22"/>
          <w:szCs w:val="22"/>
          <w:lang w:val="hy-AM"/>
        </w:rPr>
        <w:t>րենսդրական վերահսկողության գործընթացի</w:t>
      </w:r>
      <w:r w:rsidR="001A59A2" w:rsidRPr="001A59A2">
        <w:rPr>
          <w:rFonts w:ascii="GHEA Grapalat" w:hAnsi="GHEA Grapalat"/>
          <w:sz w:val="22"/>
          <w:szCs w:val="22"/>
          <w:lang w:val="hy-AM"/>
        </w:rPr>
        <w:t>ն</w:t>
      </w:r>
      <w:r w:rsidRPr="001A59A2">
        <w:rPr>
          <w:rFonts w:ascii="GHEA Grapalat" w:hAnsi="GHEA Grapalat"/>
          <w:sz w:val="22"/>
          <w:szCs w:val="22"/>
          <w:lang w:val="hy-AM"/>
        </w:rPr>
        <w:t xml:space="preserve"> փորձագիտական աջակցություն տրամադրելու և </w:t>
      </w:r>
      <w:r w:rsidR="00FA4959" w:rsidRPr="001A59A2">
        <w:rPr>
          <w:rFonts w:ascii="GHEA Grapalat" w:hAnsi="GHEA Grapalat"/>
          <w:sz w:val="22"/>
          <w:szCs w:val="22"/>
          <w:lang w:val="hy-AM"/>
        </w:rPr>
        <w:t>Փորձագ</w:t>
      </w:r>
      <w:r w:rsidR="00731A5B">
        <w:rPr>
          <w:rFonts w:ascii="GHEA Grapalat" w:hAnsi="GHEA Grapalat"/>
          <w:sz w:val="22"/>
          <w:szCs w:val="22"/>
          <w:lang w:val="hy-AM"/>
        </w:rPr>
        <w:t xml:space="preserve">իտական </w:t>
      </w:r>
      <w:r w:rsidRPr="001A59A2">
        <w:rPr>
          <w:rFonts w:ascii="GHEA Grapalat" w:hAnsi="GHEA Grapalat"/>
          <w:sz w:val="22"/>
          <w:szCs w:val="22"/>
          <w:lang w:val="hy-AM"/>
        </w:rPr>
        <w:t>խ</w:t>
      </w:r>
      <w:r w:rsidR="00FA4959" w:rsidRPr="001A59A2">
        <w:rPr>
          <w:rFonts w:ascii="GHEA Grapalat" w:hAnsi="GHEA Grapalat"/>
          <w:sz w:val="22"/>
          <w:szCs w:val="22"/>
          <w:lang w:val="hy-AM"/>
        </w:rPr>
        <w:t>մբի</w:t>
      </w:r>
      <w:r w:rsidR="00EA67D9" w:rsidRPr="001A59A2">
        <w:rPr>
          <w:rFonts w:ascii="GHEA Grapalat" w:hAnsi="GHEA Grapalat"/>
          <w:sz w:val="22"/>
          <w:szCs w:val="22"/>
          <w:lang w:val="hy-AM"/>
        </w:rPr>
        <w:t xml:space="preserve"> </w:t>
      </w:r>
      <w:r w:rsidR="00EA67D9" w:rsidRPr="00AB53A9">
        <w:rPr>
          <w:rFonts w:ascii="GHEA Grapalat" w:hAnsi="GHEA Grapalat"/>
          <w:sz w:val="22"/>
          <w:szCs w:val="22"/>
          <w:lang w:val="hy-AM"/>
        </w:rPr>
        <w:t>գործունեություն</w:t>
      </w:r>
      <w:r w:rsidR="001A59A2">
        <w:rPr>
          <w:rFonts w:ascii="GHEA Grapalat" w:hAnsi="GHEA Grapalat"/>
          <w:sz w:val="22"/>
          <w:szCs w:val="22"/>
          <w:lang w:val="hy-AM"/>
        </w:rPr>
        <w:t xml:space="preserve">ն արդյունավետ </w:t>
      </w:r>
      <w:r>
        <w:rPr>
          <w:rFonts w:ascii="GHEA Grapalat" w:hAnsi="GHEA Grapalat"/>
          <w:sz w:val="22"/>
          <w:szCs w:val="22"/>
          <w:lang w:val="hy-AM"/>
        </w:rPr>
        <w:t xml:space="preserve">կազմակերպելու և խթանելու </w:t>
      </w:r>
      <w:r w:rsidR="00EA67D9" w:rsidRPr="00AB53A9">
        <w:rPr>
          <w:rFonts w:ascii="GHEA Grapalat" w:hAnsi="GHEA Grapalat"/>
          <w:sz w:val="22"/>
          <w:szCs w:val="22"/>
          <w:lang w:val="hy-AM"/>
        </w:rPr>
        <w:t>նպատակով ՄԶՄԿ-ն ներգրավում է կարճաժամկետ փորձագ</w:t>
      </w:r>
      <w:r w:rsidR="00ED7F32">
        <w:rPr>
          <w:rFonts w:ascii="GHEA Grapalat" w:hAnsi="GHEA Grapalat"/>
          <w:sz w:val="22"/>
          <w:szCs w:val="22"/>
          <w:lang w:val="hy-AM"/>
        </w:rPr>
        <w:t>ի</w:t>
      </w:r>
      <w:r w:rsidR="00EA67D9" w:rsidRPr="00AB53A9">
        <w:rPr>
          <w:rFonts w:ascii="GHEA Grapalat" w:hAnsi="GHEA Grapalat"/>
          <w:sz w:val="22"/>
          <w:szCs w:val="22"/>
          <w:lang w:val="hy-AM"/>
        </w:rPr>
        <w:t>տ</w:t>
      </w:r>
      <w:r>
        <w:rPr>
          <w:rFonts w:ascii="GHEA Grapalat" w:hAnsi="GHEA Grapalat"/>
          <w:sz w:val="22"/>
          <w:szCs w:val="22"/>
          <w:lang w:val="hy-AM"/>
        </w:rPr>
        <w:t>ական օժանդակություն</w:t>
      </w:r>
      <w:r w:rsidR="00C43F46" w:rsidRPr="00AB53A9">
        <w:rPr>
          <w:rFonts w:ascii="GHEA Grapalat" w:hAnsi="GHEA Grapalat"/>
          <w:sz w:val="22"/>
          <w:szCs w:val="22"/>
          <w:lang w:val="hy-AM"/>
        </w:rPr>
        <w:t>։</w:t>
      </w:r>
    </w:p>
    <w:p w14:paraId="58E57278" w14:textId="1AC38351" w:rsidR="000F761F" w:rsidRPr="00AB53A9" w:rsidRDefault="00C43F46" w:rsidP="008B0609">
      <w:pPr>
        <w:pStyle w:val="1"/>
        <w:numPr>
          <w:ilvl w:val="0"/>
          <w:numId w:val="3"/>
        </w:numPr>
        <w:ind w:left="284" w:hanging="284"/>
        <w:rPr>
          <w:rFonts w:ascii="GHEA Grapalat" w:hAnsi="GHEA Grapalat" w:cs="Times New Roman"/>
          <w:b/>
          <w:sz w:val="22"/>
          <w:szCs w:val="22"/>
          <w:lang w:val="hy-AM"/>
        </w:rPr>
      </w:pPr>
      <w:r w:rsidRPr="00AB53A9">
        <w:rPr>
          <w:rFonts w:ascii="GHEA Grapalat" w:hAnsi="GHEA Grapalat" w:cs="Times New Roman"/>
          <w:b/>
          <w:sz w:val="22"/>
          <w:szCs w:val="22"/>
          <w:lang w:val="hy-AM"/>
        </w:rPr>
        <w:t>Խնդիրներ</w:t>
      </w:r>
    </w:p>
    <w:p w14:paraId="6DF476B2" w14:textId="0220BBCD" w:rsidR="00F5124E" w:rsidRPr="00AB53A9" w:rsidRDefault="00F5124E" w:rsidP="000F761F">
      <w:pPr>
        <w:spacing w:after="120"/>
        <w:jc w:val="both"/>
        <w:rPr>
          <w:rFonts w:ascii="GHEA Grapalat" w:hAnsi="GHEA Grapalat"/>
          <w:sz w:val="22"/>
          <w:szCs w:val="22"/>
          <w:lang w:val="hy-AM"/>
        </w:rPr>
      </w:pPr>
      <w:r w:rsidRPr="00AB53A9">
        <w:rPr>
          <w:rFonts w:ascii="GHEA Grapalat" w:hAnsi="GHEA Grapalat"/>
          <w:sz w:val="22"/>
          <w:szCs w:val="22"/>
          <w:lang w:val="hy-AM"/>
        </w:rPr>
        <w:t xml:space="preserve">Ծրագրի ղեկավարի ընդհանուր </w:t>
      </w:r>
      <w:r w:rsidR="00C15AE8" w:rsidRPr="00AB53A9">
        <w:rPr>
          <w:rFonts w:ascii="GHEA Grapalat" w:hAnsi="GHEA Grapalat"/>
          <w:sz w:val="22"/>
          <w:szCs w:val="22"/>
          <w:lang w:val="hy-AM"/>
        </w:rPr>
        <w:t>հսկող</w:t>
      </w:r>
      <w:r w:rsidRPr="00AB53A9">
        <w:rPr>
          <w:rFonts w:ascii="GHEA Grapalat" w:hAnsi="GHEA Grapalat"/>
          <w:sz w:val="22"/>
          <w:szCs w:val="22"/>
          <w:lang w:val="hy-AM"/>
        </w:rPr>
        <w:t xml:space="preserve">ության ներքո և </w:t>
      </w:r>
      <w:r w:rsidR="001A59A2">
        <w:rPr>
          <w:rFonts w:ascii="GHEA Grapalat" w:hAnsi="GHEA Grapalat"/>
          <w:sz w:val="22"/>
          <w:szCs w:val="22"/>
          <w:lang w:val="hy-AM"/>
        </w:rPr>
        <w:t xml:space="preserve">Ծրագրի </w:t>
      </w:r>
      <w:r w:rsidR="001A59A2" w:rsidRPr="00731A5B">
        <w:rPr>
          <w:rFonts w:ascii="GHEA Grapalat" w:hAnsi="GHEA Grapalat"/>
          <w:sz w:val="22"/>
          <w:szCs w:val="22"/>
          <w:lang w:val="hy-AM"/>
        </w:rPr>
        <w:t>փ</w:t>
      </w:r>
      <w:r w:rsidR="00FA4959" w:rsidRPr="00731A5B">
        <w:rPr>
          <w:rFonts w:ascii="GHEA Grapalat" w:hAnsi="GHEA Grapalat"/>
          <w:sz w:val="22"/>
          <w:szCs w:val="22"/>
          <w:lang w:val="hy-AM"/>
        </w:rPr>
        <w:t>որձագ</w:t>
      </w:r>
      <w:r w:rsidR="001A59A2" w:rsidRPr="00731A5B">
        <w:rPr>
          <w:rFonts w:ascii="GHEA Grapalat" w:hAnsi="GHEA Grapalat"/>
          <w:sz w:val="22"/>
          <w:szCs w:val="22"/>
          <w:lang w:val="hy-AM"/>
        </w:rPr>
        <w:t>իտական խ</w:t>
      </w:r>
      <w:r w:rsidR="00C15AE8" w:rsidRPr="00731A5B">
        <w:rPr>
          <w:rFonts w:ascii="GHEA Grapalat" w:hAnsi="GHEA Grapalat"/>
          <w:sz w:val="22"/>
          <w:szCs w:val="22"/>
          <w:lang w:val="hy-AM"/>
        </w:rPr>
        <w:t>մբի</w:t>
      </w:r>
      <w:r w:rsidRPr="00731A5B">
        <w:rPr>
          <w:rFonts w:ascii="GHEA Grapalat" w:hAnsi="GHEA Grapalat"/>
          <w:sz w:val="22"/>
          <w:szCs w:val="22"/>
          <w:lang w:val="hy-AM"/>
        </w:rPr>
        <w:t xml:space="preserve"> </w:t>
      </w:r>
      <w:r w:rsidR="001A59A2" w:rsidRPr="00731A5B">
        <w:rPr>
          <w:rFonts w:ascii="GHEA Grapalat" w:hAnsi="GHEA Grapalat"/>
          <w:sz w:val="22"/>
          <w:szCs w:val="22"/>
          <w:lang w:val="hy-AM"/>
        </w:rPr>
        <w:t>կազմո</w:t>
      </w:r>
      <w:r w:rsidR="001A59A2">
        <w:rPr>
          <w:rFonts w:ascii="GHEA Grapalat" w:hAnsi="GHEA Grapalat"/>
          <w:sz w:val="22"/>
          <w:szCs w:val="22"/>
          <w:lang w:val="hy-AM"/>
        </w:rPr>
        <w:t xml:space="preserve">ւմ փորձագետը </w:t>
      </w:r>
      <w:r w:rsidRPr="00AB53A9">
        <w:rPr>
          <w:rFonts w:ascii="GHEA Grapalat" w:hAnsi="GHEA Grapalat"/>
          <w:sz w:val="22"/>
          <w:szCs w:val="22"/>
          <w:lang w:val="hy-AM"/>
        </w:rPr>
        <w:t>պատասխանատ</w:t>
      </w:r>
      <w:r w:rsidR="001A59A2">
        <w:rPr>
          <w:rFonts w:ascii="GHEA Grapalat" w:hAnsi="GHEA Grapalat"/>
          <w:sz w:val="22"/>
          <w:szCs w:val="22"/>
          <w:lang w:val="hy-AM"/>
        </w:rPr>
        <w:t xml:space="preserve">վություն է ստանձնում </w:t>
      </w:r>
      <w:r w:rsidR="00731A5B">
        <w:rPr>
          <w:rFonts w:ascii="GHEA Grapalat" w:hAnsi="GHEA Grapalat"/>
          <w:sz w:val="22"/>
          <w:szCs w:val="22"/>
          <w:lang w:val="hy-AM"/>
        </w:rPr>
        <w:t xml:space="preserve">իրականացնելու </w:t>
      </w:r>
      <w:r w:rsidR="00C15AE8" w:rsidRPr="00AB53A9">
        <w:rPr>
          <w:rFonts w:ascii="GHEA Grapalat" w:hAnsi="GHEA Grapalat"/>
          <w:sz w:val="22"/>
          <w:szCs w:val="22"/>
          <w:lang w:val="hy-AM"/>
        </w:rPr>
        <w:t>առողջապահ</w:t>
      </w:r>
      <w:r w:rsidR="005521E6" w:rsidRPr="00AB53A9">
        <w:rPr>
          <w:rFonts w:ascii="GHEA Grapalat" w:hAnsi="GHEA Grapalat"/>
          <w:sz w:val="22"/>
          <w:szCs w:val="22"/>
          <w:lang w:val="hy-AM"/>
        </w:rPr>
        <w:t xml:space="preserve">ության բնագավառում </w:t>
      </w:r>
      <w:r w:rsidR="004B0FEF">
        <w:rPr>
          <w:rFonts w:ascii="GHEA Grapalat" w:hAnsi="GHEA Grapalat"/>
          <w:sz w:val="22"/>
          <w:szCs w:val="22"/>
          <w:lang w:val="hy-AM"/>
        </w:rPr>
        <w:t xml:space="preserve">համայնքային իշխանությունների </w:t>
      </w:r>
      <w:r w:rsidR="005521E6" w:rsidRPr="00AB53A9">
        <w:rPr>
          <w:rFonts w:ascii="GHEA Grapalat" w:hAnsi="GHEA Grapalat"/>
          <w:sz w:val="22"/>
          <w:szCs w:val="22"/>
          <w:lang w:val="hy-AM"/>
        </w:rPr>
        <w:t xml:space="preserve">գործունեության </w:t>
      </w:r>
      <w:r w:rsidRPr="00AB53A9">
        <w:rPr>
          <w:rFonts w:ascii="GHEA Grapalat" w:hAnsi="GHEA Grapalat"/>
          <w:sz w:val="22"/>
          <w:szCs w:val="22"/>
          <w:lang w:val="hy-AM"/>
        </w:rPr>
        <w:t>վերլուծությ</w:t>
      </w:r>
      <w:r w:rsidR="00731A5B">
        <w:rPr>
          <w:rFonts w:ascii="GHEA Grapalat" w:hAnsi="GHEA Grapalat"/>
          <w:sz w:val="22"/>
          <w:szCs w:val="22"/>
          <w:lang w:val="hy-AM"/>
        </w:rPr>
        <w:t>ու</w:t>
      </w:r>
      <w:r w:rsidRPr="00AB53A9">
        <w:rPr>
          <w:rFonts w:ascii="GHEA Grapalat" w:hAnsi="GHEA Grapalat"/>
          <w:sz w:val="22"/>
          <w:szCs w:val="22"/>
          <w:lang w:val="hy-AM"/>
        </w:rPr>
        <w:t xml:space="preserve">ն և </w:t>
      </w:r>
      <w:r w:rsidR="004B0FEF">
        <w:rPr>
          <w:rFonts w:ascii="GHEA Grapalat" w:hAnsi="GHEA Grapalat"/>
          <w:sz w:val="22"/>
          <w:szCs w:val="22"/>
          <w:lang w:val="hy-AM"/>
        </w:rPr>
        <w:t xml:space="preserve">ներկայացնելու նշված </w:t>
      </w:r>
      <w:r w:rsidR="00731A5B">
        <w:rPr>
          <w:rFonts w:ascii="GHEA Grapalat" w:hAnsi="GHEA Grapalat"/>
          <w:sz w:val="22"/>
          <w:szCs w:val="22"/>
          <w:lang w:val="hy-AM"/>
        </w:rPr>
        <w:t xml:space="preserve">բնագավառում համայնքի ղեկավարի լիազորությունների իրականացման արդյունավետության </w:t>
      </w:r>
      <w:r w:rsidR="00776E6A" w:rsidRPr="00AB53A9">
        <w:rPr>
          <w:rFonts w:ascii="GHEA Grapalat" w:hAnsi="GHEA Grapalat"/>
          <w:sz w:val="22"/>
          <w:szCs w:val="22"/>
          <w:lang w:val="hy-AM"/>
        </w:rPr>
        <w:t>բար</w:t>
      </w:r>
      <w:r w:rsidR="00731A5B">
        <w:rPr>
          <w:rFonts w:ascii="GHEA Grapalat" w:hAnsi="GHEA Grapalat"/>
          <w:sz w:val="22"/>
          <w:szCs w:val="22"/>
          <w:lang w:val="hy-AM"/>
        </w:rPr>
        <w:t xml:space="preserve">ձրացմանն ուղղված </w:t>
      </w:r>
      <w:r w:rsidR="004B0FEF">
        <w:rPr>
          <w:rFonts w:ascii="GHEA Grapalat" w:hAnsi="GHEA Grapalat"/>
          <w:sz w:val="22"/>
          <w:szCs w:val="22"/>
          <w:lang w:val="hy-AM"/>
        </w:rPr>
        <w:t>առաջարկություններ և խորհրդատվություն</w:t>
      </w:r>
      <w:r w:rsidR="00776E6A" w:rsidRPr="00AB53A9">
        <w:rPr>
          <w:rFonts w:ascii="GHEA Grapalat" w:hAnsi="GHEA Grapalat"/>
          <w:sz w:val="22"/>
          <w:szCs w:val="22"/>
          <w:lang w:val="hy-AM"/>
        </w:rPr>
        <w:t>։</w:t>
      </w:r>
      <w:r w:rsidRPr="00AB53A9">
        <w:rPr>
          <w:rFonts w:ascii="GHEA Grapalat" w:hAnsi="GHEA Grapalat"/>
          <w:sz w:val="22"/>
          <w:szCs w:val="22"/>
          <w:lang w:val="hy-AM"/>
        </w:rPr>
        <w:t xml:space="preserve"> </w:t>
      </w:r>
    </w:p>
    <w:p w14:paraId="3F77265C" w14:textId="648B83C6" w:rsidR="0024628A" w:rsidRPr="00AB53A9" w:rsidRDefault="004B0FEF" w:rsidP="000F761F">
      <w:pPr>
        <w:spacing w:after="120"/>
        <w:jc w:val="both"/>
        <w:rPr>
          <w:rFonts w:ascii="GHEA Grapalat" w:hAnsi="GHEA Grapalat"/>
          <w:sz w:val="22"/>
          <w:szCs w:val="22"/>
          <w:lang w:val="hy-AM"/>
        </w:rPr>
      </w:pPr>
      <w:r>
        <w:rPr>
          <w:rFonts w:ascii="GHEA Grapalat" w:hAnsi="GHEA Grapalat"/>
          <w:sz w:val="22"/>
          <w:szCs w:val="22"/>
          <w:lang w:val="hy-AM"/>
        </w:rPr>
        <w:t>Փ</w:t>
      </w:r>
      <w:r w:rsidR="00960B04" w:rsidRPr="00AB53A9">
        <w:rPr>
          <w:rFonts w:ascii="GHEA Grapalat" w:hAnsi="GHEA Grapalat"/>
          <w:sz w:val="22"/>
          <w:szCs w:val="22"/>
          <w:lang w:val="hy-AM"/>
        </w:rPr>
        <w:t>որձագետը</w:t>
      </w:r>
      <w:r w:rsidR="00015E79">
        <w:rPr>
          <w:rFonts w:ascii="GHEA Grapalat" w:hAnsi="GHEA Grapalat"/>
          <w:sz w:val="22"/>
          <w:szCs w:val="22"/>
          <w:lang w:val="hy-AM"/>
        </w:rPr>
        <w:t>,</w:t>
      </w:r>
      <w:r w:rsidR="0024628A" w:rsidRPr="00AB53A9">
        <w:rPr>
          <w:rFonts w:ascii="GHEA Grapalat" w:hAnsi="GHEA Grapalat"/>
          <w:sz w:val="22"/>
          <w:szCs w:val="22"/>
          <w:lang w:val="hy-AM"/>
        </w:rPr>
        <w:t xml:space="preserve"> մասնավորապես</w:t>
      </w:r>
      <w:r w:rsidR="00015E79">
        <w:rPr>
          <w:rFonts w:ascii="GHEA Grapalat" w:hAnsi="GHEA Grapalat"/>
          <w:sz w:val="22"/>
          <w:szCs w:val="22"/>
          <w:lang w:val="hy-AM"/>
        </w:rPr>
        <w:t>, պետք է.</w:t>
      </w:r>
    </w:p>
    <w:p w14:paraId="0F377601" w14:textId="667AFA63" w:rsidR="0024628A" w:rsidRPr="00AB53A9" w:rsidRDefault="00FF2BDE" w:rsidP="000F761F">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ի</w:t>
      </w:r>
      <w:r w:rsidR="0024628A" w:rsidRPr="00AB53A9">
        <w:rPr>
          <w:rFonts w:ascii="GHEA Grapalat" w:hAnsi="GHEA Grapalat"/>
          <w:sz w:val="22"/>
          <w:szCs w:val="22"/>
          <w:lang w:val="hy-AM"/>
        </w:rPr>
        <w:t>րականացն</w:t>
      </w:r>
      <w:r w:rsidR="00015E79">
        <w:rPr>
          <w:rFonts w:ascii="GHEA Grapalat" w:hAnsi="GHEA Grapalat"/>
          <w:sz w:val="22"/>
          <w:szCs w:val="22"/>
          <w:lang w:val="hy-AM"/>
        </w:rPr>
        <w:t>ի</w:t>
      </w:r>
      <w:r w:rsidR="0024628A" w:rsidRPr="00AB53A9">
        <w:rPr>
          <w:rFonts w:ascii="GHEA Grapalat" w:hAnsi="GHEA Grapalat"/>
          <w:sz w:val="22"/>
          <w:szCs w:val="22"/>
          <w:lang w:val="hy-AM"/>
        </w:rPr>
        <w:t xml:space="preserve"> առողջապահության ոլորտում համայնքային </w:t>
      </w:r>
      <w:r w:rsidR="005521E6" w:rsidRPr="00AB53A9">
        <w:rPr>
          <w:rFonts w:ascii="GHEA Grapalat" w:hAnsi="GHEA Grapalat"/>
          <w:sz w:val="22"/>
          <w:szCs w:val="22"/>
          <w:lang w:val="hy-AM"/>
        </w:rPr>
        <w:t>իշխանությունների գործունեության</w:t>
      </w:r>
      <w:r w:rsidR="0024628A" w:rsidRPr="00AB53A9">
        <w:rPr>
          <w:rFonts w:ascii="GHEA Grapalat" w:hAnsi="GHEA Grapalat"/>
          <w:sz w:val="22"/>
          <w:szCs w:val="22"/>
          <w:lang w:val="hy-AM"/>
        </w:rPr>
        <w:t xml:space="preserve"> ուսումնասիրություն և հետազոտություն, ներկայացն</w:t>
      </w:r>
      <w:r w:rsidR="00015E79">
        <w:rPr>
          <w:rFonts w:ascii="GHEA Grapalat" w:hAnsi="GHEA Grapalat"/>
          <w:sz w:val="22"/>
          <w:szCs w:val="22"/>
          <w:lang w:val="hy-AM"/>
        </w:rPr>
        <w:t>ի</w:t>
      </w:r>
      <w:r w:rsidR="0024628A" w:rsidRPr="00AB53A9">
        <w:rPr>
          <w:rFonts w:ascii="GHEA Grapalat" w:hAnsi="GHEA Grapalat"/>
          <w:sz w:val="22"/>
          <w:szCs w:val="22"/>
          <w:lang w:val="hy-AM"/>
        </w:rPr>
        <w:t xml:space="preserve"> համապատասխան քաղաքականության, ծրագրերի, </w:t>
      </w:r>
      <w:r w:rsidR="00965F73" w:rsidRPr="00AB53A9">
        <w:rPr>
          <w:rFonts w:ascii="GHEA Grapalat" w:hAnsi="GHEA Grapalat"/>
          <w:sz w:val="22"/>
          <w:szCs w:val="22"/>
          <w:lang w:val="hy-AM"/>
        </w:rPr>
        <w:t xml:space="preserve">ենթաօրենսդրական </w:t>
      </w:r>
      <w:r w:rsidR="0024628A" w:rsidRPr="00AB53A9">
        <w:rPr>
          <w:rFonts w:ascii="GHEA Grapalat" w:hAnsi="GHEA Grapalat"/>
          <w:sz w:val="22"/>
          <w:szCs w:val="22"/>
          <w:lang w:val="hy-AM"/>
        </w:rPr>
        <w:t>կարգավորումների, գործողությունների պլանների վերաբերյալ առաջարկություններ</w:t>
      </w:r>
      <w:r w:rsidR="00965F73" w:rsidRPr="00AB53A9">
        <w:rPr>
          <w:rFonts w:ascii="GHEA Grapalat" w:hAnsi="GHEA Grapalat"/>
          <w:sz w:val="22"/>
          <w:szCs w:val="22"/>
          <w:lang w:val="hy-AM"/>
        </w:rPr>
        <w:t>՝ համաձայն ՄԶՄԿ-ի կողմից մշակված հետ-օրենսդրական մոնիտորինգի ուղեցույցի (Հավելված I)</w:t>
      </w:r>
      <w:r>
        <w:rPr>
          <w:rFonts w:ascii="GHEA Grapalat" w:hAnsi="GHEA Grapalat"/>
          <w:sz w:val="22"/>
          <w:szCs w:val="22"/>
          <w:lang w:val="hy-AM"/>
        </w:rPr>
        <w:t>.</w:t>
      </w:r>
    </w:p>
    <w:p w14:paraId="55608589" w14:textId="3A62E1AB" w:rsidR="00965F73" w:rsidRPr="00AB53A9" w:rsidRDefault="00FF2BDE" w:rsidP="000F761F">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ուսումնասիր</w:t>
      </w:r>
      <w:r w:rsidR="00015E79">
        <w:rPr>
          <w:rFonts w:ascii="GHEA Grapalat" w:hAnsi="GHEA Grapalat"/>
          <w:sz w:val="22"/>
          <w:szCs w:val="22"/>
          <w:lang w:val="hy-AM"/>
        </w:rPr>
        <w:t>ի</w:t>
      </w:r>
      <w:r>
        <w:rPr>
          <w:rFonts w:ascii="GHEA Grapalat" w:hAnsi="GHEA Grapalat"/>
          <w:sz w:val="22"/>
          <w:szCs w:val="22"/>
          <w:lang w:val="hy-AM"/>
        </w:rPr>
        <w:t xml:space="preserve"> և վ</w:t>
      </w:r>
      <w:r w:rsidR="00965F73" w:rsidRPr="00AB53A9">
        <w:rPr>
          <w:rFonts w:ascii="GHEA Grapalat" w:hAnsi="GHEA Grapalat"/>
          <w:sz w:val="22"/>
          <w:szCs w:val="22"/>
          <w:lang w:val="hy-AM"/>
        </w:rPr>
        <w:t>եր</w:t>
      </w:r>
      <w:r>
        <w:rPr>
          <w:rFonts w:ascii="GHEA Grapalat" w:hAnsi="GHEA Grapalat"/>
          <w:sz w:val="22"/>
          <w:szCs w:val="22"/>
          <w:lang w:val="hy-AM"/>
        </w:rPr>
        <w:t>լուծ</w:t>
      </w:r>
      <w:r w:rsidR="00015E79">
        <w:rPr>
          <w:rFonts w:ascii="GHEA Grapalat" w:hAnsi="GHEA Grapalat"/>
          <w:sz w:val="22"/>
          <w:szCs w:val="22"/>
          <w:lang w:val="hy-AM"/>
        </w:rPr>
        <w:t>ի</w:t>
      </w:r>
      <w:r>
        <w:rPr>
          <w:rFonts w:ascii="GHEA Grapalat" w:hAnsi="GHEA Grapalat"/>
          <w:sz w:val="22"/>
          <w:szCs w:val="22"/>
          <w:lang w:val="hy-AM"/>
        </w:rPr>
        <w:t xml:space="preserve"> </w:t>
      </w:r>
      <w:r w:rsidR="00965F73" w:rsidRPr="00AB53A9">
        <w:rPr>
          <w:rFonts w:ascii="GHEA Grapalat" w:hAnsi="GHEA Grapalat"/>
          <w:sz w:val="22"/>
          <w:szCs w:val="22"/>
          <w:lang w:val="hy-AM"/>
        </w:rPr>
        <w:t xml:space="preserve">համապատասխան </w:t>
      </w:r>
      <w:r w:rsidR="005521E6" w:rsidRPr="00AB53A9">
        <w:rPr>
          <w:rFonts w:ascii="GHEA Grapalat" w:hAnsi="GHEA Grapalat"/>
          <w:sz w:val="22"/>
          <w:szCs w:val="22"/>
          <w:lang w:val="hy-AM"/>
        </w:rPr>
        <w:t xml:space="preserve">ոլորտի </w:t>
      </w:r>
      <w:r w:rsidR="00965F73" w:rsidRPr="00AB53A9">
        <w:rPr>
          <w:rFonts w:ascii="GHEA Grapalat" w:hAnsi="GHEA Grapalat"/>
          <w:sz w:val="22"/>
          <w:szCs w:val="22"/>
          <w:lang w:val="hy-AM"/>
        </w:rPr>
        <w:t>քաղաքականության և կանոնակարգ</w:t>
      </w:r>
      <w:r w:rsidR="00015E79">
        <w:rPr>
          <w:rFonts w:ascii="GHEA Grapalat" w:hAnsi="GHEA Grapalat"/>
          <w:sz w:val="22"/>
          <w:szCs w:val="22"/>
          <w:lang w:val="hy-AM"/>
        </w:rPr>
        <w:t>ման</w:t>
      </w:r>
      <w:r w:rsidR="00965F73" w:rsidRPr="00AB53A9">
        <w:rPr>
          <w:rFonts w:ascii="GHEA Grapalat" w:hAnsi="GHEA Grapalat"/>
          <w:sz w:val="22"/>
          <w:szCs w:val="22"/>
          <w:lang w:val="hy-AM"/>
        </w:rPr>
        <w:t xml:space="preserve"> փաստաթղթերը, ներառյալ</w:t>
      </w:r>
      <w:r w:rsidR="00015E79">
        <w:rPr>
          <w:rFonts w:ascii="GHEA Grapalat" w:hAnsi="GHEA Grapalat"/>
          <w:sz w:val="22"/>
          <w:szCs w:val="22"/>
          <w:lang w:val="hy-AM"/>
        </w:rPr>
        <w:t>՝</w:t>
      </w:r>
      <w:r w:rsidR="00965F73" w:rsidRPr="00AB53A9">
        <w:rPr>
          <w:rFonts w:ascii="GHEA Grapalat" w:hAnsi="GHEA Grapalat"/>
          <w:sz w:val="22"/>
          <w:szCs w:val="22"/>
          <w:lang w:val="hy-AM"/>
        </w:rPr>
        <w:t xml:space="preserve"> տվյալ ոլորտի կարգավորման հետ առնչվող այլ նորմատիվ իրավական ակտեր</w:t>
      </w:r>
      <w:r w:rsidR="002F30D0" w:rsidRPr="00AB53A9">
        <w:rPr>
          <w:rFonts w:ascii="GHEA Grapalat" w:hAnsi="GHEA Grapalat"/>
          <w:sz w:val="22"/>
          <w:szCs w:val="22"/>
          <w:lang w:val="hy-AM"/>
        </w:rPr>
        <w:t>ը</w:t>
      </w:r>
      <w:r w:rsidR="00965F73" w:rsidRPr="00AB53A9">
        <w:rPr>
          <w:rFonts w:ascii="GHEA Grapalat" w:hAnsi="GHEA Grapalat"/>
          <w:sz w:val="22"/>
          <w:szCs w:val="22"/>
          <w:lang w:val="hy-AM"/>
        </w:rPr>
        <w:t xml:space="preserve">, </w:t>
      </w:r>
      <w:r w:rsidR="005521E6" w:rsidRPr="00AB53A9">
        <w:rPr>
          <w:rFonts w:ascii="GHEA Grapalat" w:hAnsi="GHEA Grapalat"/>
          <w:sz w:val="22"/>
          <w:szCs w:val="22"/>
          <w:lang w:val="hy-AM"/>
        </w:rPr>
        <w:t xml:space="preserve">ընդունված </w:t>
      </w:r>
      <w:r w:rsidR="00965F73" w:rsidRPr="00AB53A9">
        <w:rPr>
          <w:rFonts w:ascii="GHEA Grapalat" w:hAnsi="GHEA Grapalat"/>
          <w:sz w:val="22"/>
          <w:szCs w:val="22"/>
          <w:lang w:val="hy-AM"/>
        </w:rPr>
        <w:t>ընթացակարգեր</w:t>
      </w:r>
      <w:r w:rsidR="002F30D0" w:rsidRPr="00AB53A9">
        <w:rPr>
          <w:rFonts w:ascii="GHEA Grapalat" w:hAnsi="GHEA Grapalat"/>
          <w:sz w:val="22"/>
          <w:szCs w:val="22"/>
          <w:lang w:val="hy-AM"/>
        </w:rPr>
        <w:t>ը,</w:t>
      </w:r>
      <w:r w:rsidR="00965F73" w:rsidRPr="00AB53A9">
        <w:rPr>
          <w:rFonts w:ascii="GHEA Grapalat" w:hAnsi="GHEA Grapalat"/>
          <w:sz w:val="22"/>
          <w:szCs w:val="22"/>
          <w:lang w:val="hy-AM"/>
        </w:rPr>
        <w:t xml:space="preserve"> արձանագրություններ</w:t>
      </w:r>
      <w:r w:rsidR="002F30D0" w:rsidRPr="00AB53A9">
        <w:rPr>
          <w:rFonts w:ascii="GHEA Grapalat" w:hAnsi="GHEA Grapalat"/>
          <w:sz w:val="22"/>
          <w:szCs w:val="22"/>
          <w:lang w:val="hy-AM"/>
        </w:rPr>
        <w:t>ը,</w:t>
      </w:r>
      <w:r w:rsidR="00965F73" w:rsidRPr="00AB53A9">
        <w:rPr>
          <w:rFonts w:ascii="GHEA Grapalat" w:hAnsi="GHEA Grapalat"/>
          <w:sz w:val="22"/>
          <w:szCs w:val="22"/>
          <w:lang w:val="hy-AM"/>
        </w:rPr>
        <w:t xml:space="preserve"> </w:t>
      </w:r>
      <w:r w:rsidR="005521E6" w:rsidRPr="00AB53A9">
        <w:rPr>
          <w:rFonts w:ascii="GHEA Grapalat" w:hAnsi="GHEA Grapalat"/>
          <w:sz w:val="22"/>
          <w:szCs w:val="22"/>
          <w:lang w:val="hy-AM"/>
        </w:rPr>
        <w:t>տվյալ բնագավառում</w:t>
      </w:r>
      <w:r w:rsidR="002F30D0" w:rsidRPr="00AB53A9">
        <w:rPr>
          <w:rFonts w:ascii="GHEA Grapalat" w:hAnsi="GHEA Grapalat"/>
          <w:sz w:val="22"/>
          <w:szCs w:val="22"/>
          <w:lang w:val="hy-AM"/>
        </w:rPr>
        <w:t xml:space="preserve"> առկա հասարակական կազմակերպությունների և </w:t>
      </w:r>
      <w:r w:rsidR="00C73B47">
        <w:rPr>
          <w:rFonts w:ascii="GHEA Grapalat" w:hAnsi="GHEA Grapalat"/>
          <w:sz w:val="22"/>
          <w:szCs w:val="22"/>
          <w:lang w:val="hy-AM"/>
        </w:rPr>
        <w:t xml:space="preserve">մասնագիտական </w:t>
      </w:r>
      <w:r w:rsidR="004B0FEF">
        <w:rPr>
          <w:rFonts w:ascii="GHEA Grapalat" w:hAnsi="GHEA Grapalat"/>
          <w:sz w:val="22"/>
          <w:szCs w:val="22"/>
          <w:lang w:val="hy-AM"/>
        </w:rPr>
        <w:t>ու</w:t>
      </w:r>
      <w:r w:rsidR="00C73B47">
        <w:rPr>
          <w:rFonts w:ascii="GHEA Grapalat" w:hAnsi="GHEA Grapalat"/>
          <w:sz w:val="22"/>
          <w:szCs w:val="22"/>
          <w:lang w:val="hy-AM"/>
        </w:rPr>
        <w:t xml:space="preserve"> փորձագիտական</w:t>
      </w:r>
      <w:r w:rsidR="002F30D0" w:rsidRPr="00AB53A9">
        <w:rPr>
          <w:rFonts w:ascii="GHEA Grapalat" w:hAnsi="GHEA Grapalat"/>
          <w:sz w:val="22"/>
          <w:szCs w:val="22"/>
          <w:lang w:val="hy-AM"/>
        </w:rPr>
        <w:t xml:space="preserve"> </w:t>
      </w:r>
      <w:r w:rsidR="004B0FEF" w:rsidRPr="00AB53A9">
        <w:rPr>
          <w:rFonts w:ascii="GHEA Grapalat" w:hAnsi="GHEA Grapalat"/>
          <w:sz w:val="22"/>
          <w:szCs w:val="22"/>
          <w:lang w:val="hy-AM"/>
        </w:rPr>
        <w:t>հանրույթ</w:t>
      </w:r>
      <w:r w:rsidR="004B0FEF">
        <w:rPr>
          <w:rFonts w:ascii="GHEA Grapalat" w:hAnsi="GHEA Grapalat"/>
          <w:sz w:val="22"/>
          <w:szCs w:val="22"/>
          <w:lang w:val="hy-AM"/>
        </w:rPr>
        <w:t>ի</w:t>
      </w:r>
      <w:r w:rsidR="002F30D0" w:rsidRPr="00AB53A9">
        <w:rPr>
          <w:rFonts w:ascii="GHEA Grapalat" w:hAnsi="GHEA Grapalat"/>
          <w:sz w:val="22"/>
          <w:szCs w:val="22"/>
          <w:lang w:val="hy-AM"/>
        </w:rPr>
        <w:t xml:space="preserve"> կողմից </w:t>
      </w:r>
      <w:r w:rsidR="004B0FEF">
        <w:rPr>
          <w:rFonts w:ascii="GHEA Grapalat" w:hAnsi="GHEA Grapalat"/>
          <w:sz w:val="22"/>
          <w:szCs w:val="22"/>
          <w:lang w:val="hy-AM"/>
        </w:rPr>
        <w:t>հրապարակված</w:t>
      </w:r>
      <w:r w:rsidR="002F30D0" w:rsidRPr="00AB53A9">
        <w:rPr>
          <w:rFonts w:ascii="GHEA Grapalat" w:hAnsi="GHEA Grapalat"/>
          <w:sz w:val="22"/>
          <w:szCs w:val="22"/>
          <w:lang w:val="hy-AM"/>
        </w:rPr>
        <w:t xml:space="preserve"> </w:t>
      </w:r>
      <w:r w:rsidR="00965F73" w:rsidRPr="00AB53A9">
        <w:rPr>
          <w:rFonts w:ascii="GHEA Grapalat" w:hAnsi="GHEA Grapalat"/>
          <w:sz w:val="22"/>
          <w:szCs w:val="22"/>
          <w:lang w:val="hy-AM"/>
        </w:rPr>
        <w:t>զեկույցներ</w:t>
      </w:r>
      <w:r w:rsidR="002F30D0" w:rsidRPr="00AB53A9">
        <w:rPr>
          <w:rFonts w:ascii="GHEA Grapalat" w:hAnsi="GHEA Grapalat"/>
          <w:sz w:val="22"/>
          <w:szCs w:val="22"/>
          <w:lang w:val="hy-AM"/>
        </w:rPr>
        <w:t>ը</w:t>
      </w:r>
      <w:r>
        <w:rPr>
          <w:rFonts w:ascii="GHEA Grapalat" w:hAnsi="GHEA Grapalat"/>
          <w:sz w:val="22"/>
          <w:szCs w:val="22"/>
          <w:lang w:val="hy-AM"/>
        </w:rPr>
        <w:t>.</w:t>
      </w:r>
    </w:p>
    <w:p w14:paraId="0F99383D" w14:textId="33705C67" w:rsidR="002F30D0" w:rsidRPr="00AB53A9" w:rsidRDefault="00015E79" w:rsidP="000F761F">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մշակի</w:t>
      </w:r>
      <w:r w:rsidR="002F30D0" w:rsidRPr="00AB53A9">
        <w:rPr>
          <w:rFonts w:ascii="GHEA Grapalat" w:hAnsi="GHEA Grapalat"/>
          <w:sz w:val="22"/>
          <w:szCs w:val="22"/>
          <w:lang w:val="hy-AM"/>
        </w:rPr>
        <w:t xml:space="preserve"> և </w:t>
      </w:r>
      <w:r w:rsidR="00FF2BDE">
        <w:rPr>
          <w:rFonts w:ascii="GHEA Grapalat" w:hAnsi="GHEA Grapalat"/>
          <w:sz w:val="22"/>
          <w:szCs w:val="22"/>
          <w:lang w:val="hy-AM"/>
        </w:rPr>
        <w:t>փ</w:t>
      </w:r>
      <w:r w:rsidR="00FA4959" w:rsidRPr="00AB53A9">
        <w:rPr>
          <w:rFonts w:ascii="GHEA Grapalat" w:hAnsi="GHEA Grapalat"/>
          <w:sz w:val="22"/>
          <w:szCs w:val="22"/>
          <w:lang w:val="hy-AM"/>
        </w:rPr>
        <w:t>որձագ</w:t>
      </w:r>
      <w:r w:rsidR="00FF2BDE">
        <w:rPr>
          <w:rFonts w:ascii="GHEA Grapalat" w:hAnsi="GHEA Grapalat"/>
          <w:sz w:val="22"/>
          <w:szCs w:val="22"/>
          <w:lang w:val="hy-AM"/>
        </w:rPr>
        <w:t>իտական խ</w:t>
      </w:r>
      <w:r w:rsidR="002F30D0" w:rsidRPr="00AB53A9">
        <w:rPr>
          <w:rFonts w:ascii="GHEA Grapalat" w:hAnsi="GHEA Grapalat"/>
          <w:sz w:val="22"/>
          <w:szCs w:val="22"/>
          <w:lang w:val="hy-AM"/>
        </w:rPr>
        <w:t>մբին ներկայացն</w:t>
      </w:r>
      <w:r>
        <w:rPr>
          <w:rFonts w:ascii="GHEA Grapalat" w:hAnsi="GHEA Grapalat"/>
          <w:sz w:val="22"/>
          <w:szCs w:val="22"/>
          <w:lang w:val="hy-AM"/>
        </w:rPr>
        <w:t>ի</w:t>
      </w:r>
      <w:r w:rsidR="002F30D0" w:rsidRPr="00AB53A9">
        <w:rPr>
          <w:rFonts w:ascii="GHEA Grapalat" w:hAnsi="GHEA Grapalat"/>
          <w:sz w:val="22"/>
          <w:szCs w:val="22"/>
          <w:lang w:val="hy-AM"/>
        </w:rPr>
        <w:t xml:space="preserve"> </w:t>
      </w:r>
      <w:r w:rsidR="005521E6" w:rsidRPr="00AB53A9">
        <w:rPr>
          <w:rFonts w:ascii="GHEA Grapalat" w:hAnsi="GHEA Grapalat"/>
          <w:sz w:val="22"/>
          <w:szCs w:val="22"/>
          <w:lang w:val="hy-AM"/>
        </w:rPr>
        <w:t xml:space="preserve">խմբի հանդիպումների ընթացքում </w:t>
      </w:r>
      <w:r w:rsidR="002F30D0" w:rsidRPr="00AB53A9">
        <w:rPr>
          <w:rFonts w:ascii="GHEA Grapalat" w:hAnsi="GHEA Grapalat"/>
          <w:sz w:val="22"/>
          <w:szCs w:val="22"/>
          <w:lang w:val="hy-AM"/>
        </w:rPr>
        <w:t xml:space="preserve">նախապես համաձայնեցված թեմաների վերաբերյալ </w:t>
      </w:r>
      <w:r w:rsidR="00C73B47" w:rsidRPr="00AB53A9">
        <w:rPr>
          <w:rFonts w:ascii="GHEA Grapalat" w:hAnsi="GHEA Grapalat"/>
          <w:sz w:val="22"/>
          <w:szCs w:val="22"/>
          <w:lang w:val="hy-AM"/>
        </w:rPr>
        <w:t xml:space="preserve">գրավոր </w:t>
      </w:r>
      <w:r w:rsidR="002F30D0" w:rsidRPr="00AB53A9">
        <w:rPr>
          <w:rFonts w:ascii="GHEA Grapalat" w:hAnsi="GHEA Grapalat"/>
          <w:sz w:val="22"/>
          <w:szCs w:val="22"/>
          <w:lang w:val="hy-AM"/>
        </w:rPr>
        <w:t>առաջարկություններ</w:t>
      </w:r>
      <w:r w:rsidR="00FF2BDE">
        <w:rPr>
          <w:rFonts w:ascii="GHEA Grapalat" w:hAnsi="GHEA Grapalat"/>
          <w:sz w:val="22"/>
          <w:szCs w:val="22"/>
          <w:lang w:val="hy-AM"/>
        </w:rPr>
        <w:t>.</w:t>
      </w:r>
    </w:p>
    <w:p w14:paraId="78CE8EE5" w14:textId="77777777" w:rsidR="00015E79" w:rsidRDefault="00FF2BDE" w:rsidP="00AD6564">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ա</w:t>
      </w:r>
      <w:r w:rsidR="002F30D0" w:rsidRPr="00AB53A9">
        <w:rPr>
          <w:rFonts w:ascii="GHEA Grapalat" w:hAnsi="GHEA Grapalat"/>
          <w:sz w:val="22"/>
          <w:szCs w:val="22"/>
          <w:lang w:val="hy-AM"/>
        </w:rPr>
        <w:t>կտիվ</w:t>
      </w:r>
      <w:r w:rsidR="00015E79">
        <w:rPr>
          <w:rFonts w:ascii="GHEA Grapalat" w:hAnsi="GHEA Grapalat"/>
          <w:sz w:val="22"/>
          <w:szCs w:val="22"/>
          <w:lang w:val="hy-AM"/>
        </w:rPr>
        <w:t>որեն</w:t>
      </w:r>
      <w:r w:rsidR="002F30D0" w:rsidRPr="00AB53A9">
        <w:rPr>
          <w:rFonts w:ascii="GHEA Grapalat" w:hAnsi="GHEA Grapalat"/>
          <w:sz w:val="22"/>
          <w:szCs w:val="22"/>
          <w:lang w:val="hy-AM"/>
        </w:rPr>
        <w:t xml:space="preserve"> մասնակց</w:t>
      </w:r>
      <w:r w:rsidR="00015E79">
        <w:rPr>
          <w:rFonts w:ascii="GHEA Grapalat" w:hAnsi="GHEA Grapalat"/>
          <w:sz w:val="22"/>
          <w:szCs w:val="22"/>
          <w:lang w:val="hy-AM"/>
        </w:rPr>
        <w:t>ի</w:t>
      </w:r>
      <w:r w:rsidR="00AD6564" w:rsidRPr="00AB53A9">
        <w:rPr>
          <w:rFonts w:ascii="GHEA Grapalat" w:hAnsi="GHEA Grapalat"/>
          <w:sz w:val="22"/>
          <w:szCs w:val="22"/>
          <w:lang w:val="hy-AM"/>
        </w:rPr>
        <w:t xml:space="preserve"> </w:t>
      </w:r>
      <w:r>
        <w:rPr>
          <w:rFonts w:ascii="GHEA Grapalat" w:hAnsi="GHEA Grapalat"/>
          <w:sz w:val="22"/>
          <w:szCs w:val="22"/>
          <w:lang w:val="hy-AM"/>
        </w:rPr>
        <w:t>փ</w:t>
      </w:r>
      <w:r w:rsidRPr="00AB53A9">
        <w:rPr>
          <w:rFonts w:ascii="GHEA Grapalat" w:hAnsi="GHEA Grapalat"/>
          <w:sz w:val="22"/>
          <w:szCs w:val="22"/>
          <w:lang w:val="hy-AM"/>
        </w:rPr>
        <w:t>որձագ</w:t>
      </w:r>
      <w:r>
        <w:rPr>
          <w:rFonts w:ascii="GHEA Grapalat" w:hAnsi="GHEA Grapalat"/>
          <w:sz w:val="22"/>
          <w:szCs w:val="22"/>
          <w:lang w:val="hy-AM"/>
        </w:rPr>
        <w:t>իտական խ</w:t>
      </w:r>
      <w:r w:rsidRPr="00AB53A9">
        <w:rPr>
          <w:rFonts w:ascii="GHEA Grapalat" w:hAnsi="GHEA Grapalat"/>
          <w:sz w:val="22"/>
          <w:szCs w:val="22"/>
          <w:lang w:val="hy-AM"/>
        </w:rPr>
        <w:t>մբի</w:t>
      </w:r>
      <w:r w:rsidR="002F30D0" w:rsidRPr="00AB53A9">
        <w:rPr>
          <w:rFonts w:ascii="GHEA Grapalat" w:hAnsi="GHEA Grapalat"/>
          <w:sz w:val="22"/>
          <w:szCs w:val="22"/>
          <w:lang w:val="hy-AM"/>
        </w:rPr>
        <w:t xml:space="preserve"> քննարկումներ</w:t>
      </w:r>
      <w:r w:rsidR="005521E6" w:rsidRPr="00AB53A9">
        <w:rPr>
          <w:rFonts w:ascii="GHEA Grapalat" w:hAnsi="GHEA Grapalat"/>
          <w:sz w:val="22"/>
          <w:szCs w:val="22"/>
          <w:lang w:val="hy-AM"/>
        </w:rPr>
        <w:t>ին</w:t>
      </w:r>
      <w:r w:rsidR="002F30D0" w:rsidRPr="00AB53A9">
        <w:rPr>
          <w:rFonts w:ascii="GHEA Grapalat" w:hAnsi="GHEA Grapalat"/>
          <w:sz w:val="22"/>
          <w:szCs w:val="22"/>
          <w:lang w:val="hy-AM"/>
        </w:rPr>
        <w:t xml:space="preserve">՝ մեկնաբանելով </w:t>
      </w:r>
      <w:r w:rsidR="00AD6564" w:rsidRPr="00AB53A9">
        <w:rPr>
          <w:rFonts w:ascii="GHEA Grapalat" w:hAnsi="GHEA Grapalat"/>
          <w:sz w:val="22"/>
          <w:szCs w:val="22"/>
          <w:lang w:val="hy-AM"/>
        </w:rPr>
        <w:t>իր կողմից ներկայացված առաջարկությունները, ոլորտային ք</w:t>
      </w:r>
      <w:r w:rsidR="002F30D0" w:rsidRPr="00AB53A9">
        <w:rPr>
          <w:rFonts w:ascii="GHEA Grapalat" w:hAnsi="GHEA Grapalat"/>
          <w:sz w:val="22"/>
          <w:szCs w:val="22"/>
          <w:lang w:val="hy-AM"/>
        </w:rPr>
        <w:t>աղաքականության վերաբերյալ համապատասխան օրենսդր</w:t>
      </w:r>
      <w:r w:rsidR="005521E6" w:rsidRPr="00AB53A9">
        <w:rPr>
          <w:rFonts w:ascii="GHEA Grapalat" w:hAnsi="GHEA Grapalat"/>
          <w:sz w:val="22"/>
          <w:szCs w:val="22"/>
          <w:lang w:val="hy-AM"/>
        </w:rPr>
        <w:t>ական</w:t>
      </w:r>
      <w:r w:rsidR="002F30D0" w:rsidRPr="00AB53A9">
        <w:rPr>
          <w:rFonts w:ascii="GHEA Grapalat" w:hAnsi="GHEA Grapalat"/>
          <w:sz w:val="22"/>
          <w:szCs w:val="22"/>
          <w:lang w:val="hy-AM"/>
        </w:rPr>
        <w:t xml:space="preserve"> նախագծերի </w:t>
      </w:r>
      <w:r w:rsidR="00AD6564" w:rsidRPr="00AB53A9">
        <w:rPr>
          <w:rFonts w:ascii="GHEA Grapalat" w:hAnsi="GHEA Grapalat"/>
          <w:sz w:val="22"/>
          <w:szCs w:val="22"/>
          <w:lang w:val="hy-AM"/>
        </w:rPr>
        <w:t>անհրաժեշտության հիմնավորումները</w:t>
      </w:r>
      <w:r w:rsidR="00015E79">
        <w:rPr>
          <w:rFonts w:ascii="GHEA Grapalat" w:hAnsi="GHEA Grapalat"/>
          <w:sz w:val="22"/>
          <w:szCs w:val="22"/>
          <w:lang w:val="hy-AM"/>
        </w:rPr>
        <w:t>.</w:t>
      </w:r>
    </w:p>
    <w:p w14:paraId="70DE028F" w14:textId="5813E2E5" w:rsidR="00AD6564" w:rsidRPr="00AB53A9" w:rsidRDefault="002F30D0" w:rsidP="00AD6564">
      <w:pPr>
        <w:pStyle w:val="a3"/>
        <w:numPr>
          <w:ilvl w:val="0"/>
          <w:numId w:val="8"/>
        </w:numPr>
        <w:spacing w:after="120"/>
        <w:jc w:val="both"/>
        <w:rPr>
          <w:rFonts w:ascii="GHEA Grapalat" w:hAnsi="GHEA Grapalat"/>
          <w:sz w:val="22"/>
          <w:szCs w:val="22"/>
          <w:lang w:val="hy-AM"/>
        </w:rPr>
      </w:pPr>
      <w:r w:rsidRPr="00AB53A9">
        <w:rPr>
          <w:rFonts w:ascii="GHEA Grapalat" w:hAnsi="GHEA Grapalat"/>
          <w:sz w:val="22"/>
          <w:szCs w:val="22"/>
          <w:lang w:val="hy-AM"/>
        </w:rPr>
        <w:t>օ</w:t>
      </w:r>
      <w:r w:rsidR="00015E79">
        <w:rPr>
          <w:rFonts w:ascii="GHEA Grapalat" w:hAnsi="GHEA Grapalat"/>
          <w:sz w:val="22"/>
          <w:szCs w:val="22"/>
          <w:lang w:val="hy-AM"/>
        </w:rPr>
        <w:t xml:space="preserve">ժանդակի </w:t>
      </w:r>
      <w:r w:rsidR="00FF2BDE">
        <w:rPr>
          <w:rFonts w:ascii="GHEA Grapalat" w:hAnsi="GHEA Grapalat"/>
          <w:sz w:val="22"/>
          <w:szCs w:val="22"/>
          <w:lang w:val="hy-AM"/>
        </w:rPr>
        <w:t>փ</w:t>
      </w:r>
      <w:r w:rsidR="00FF2BDE" w:rsidRPr="00AB53A9">
        <w:rPr>
          <w:rFonts w:ascii="GHEA Grapalat" w:hAnsi="GHEA Grapalat"/>
          <w:sz w:val="22"/>
          <w:szCs w:val="22"/>
          <w:lang w:val="hy-AM"/>
        </w:rPr>
        <w:t>որձագ</w:t>
      </w:r>
      <w:r w:rsidR="00FF2BDE">
        <w:rPr>
          <w:rFonts w:ascii="GHEA Grapalat" w:hAnsi="GHEA Grapalat"/>
          <w:sz w:val="22"/>
          <w:szCs w:val="22"/>
          <w:lang w:val="hy-AM"/>
        </w:rPr>
        <w:t>իտական խ</w:t>
      </w:r>
      <w:r w:rsidR="00FF2BDE" w:rsidRPr="00AB53A9">
        <w:rPr>
          <w:rFonts w:ascii="GHEA Grapalat" w:hAnsi="GHEA Grapalat"/>
          <w:sz w:val="22"/>
          <w:szCs w:val="22"/>
          <w:lang w:val="hy-AM"/>
        </w:rPr>
        <w:t>մբի</w:t>
      </w:r>
      <w:r w:rsidR="005521E6" w:rsidRPr="00AB53A9">
        <w:rPr>
          <w:rFonts w:ascii="GHEA Grapalat" w:hAnsi="GHEA Grapalat"/>
          <w:sz w:val="22"/>
          <w:szCs w:val="22"/>
          <w:lang w:val="hy-AM"/>
        </w:rPr>
        <w:t>ն</w:t>
      </w:r>
      <w:r w:rsidRPr="00AB53A9">
        <w:rPr>
          <w:rFonts w:ascii="GHEA Grapalat" w:hAnsi="GHEA Grapalat"/>
          <w:sz w:val="22"/>
          <w:szCs w:val="22"/>
          <w:lang w:val="hy-AM"/>
        </w:rPr>
        <w:t xml:space="preserve"> հանդիպումների ընթացքում քաղաքականության </w:t>
      </w:r>
      <w:r w:rsidR="00CA222F" w:rsidRPr="00AB53A9">
        <w:rPr>
          <w:rFonts w:ascii="GHEA Grapalat" w:hAnsi="GHEA Grapalat"/>
          <w:sz w:val="22"/>
          <w:szCs w:val="22"/>
          <w:lang w:val="hy-AM"/>
        </w:rPr>
        <w:t>ամփոփագրերի</w:t>
      </w:r>
      <w:r w:rsidRPr="00AB53A9">
        <w:rPr>
          <w:rFonts w:ascii="GHEA Grapalat" w:hAnsi="GHEA Grapalat"/>
          <w:sz w:val="22"/>
          <w:szCs w:val="22"/>
          <w:lang w:val="hy-AM"/>
        </w:rPr>
        <w:t xml:space="preserve"> և օրենսդրության նախագծեր</w:t>
      </w:r>
      <w:r w:rsidR="00AD6564" w:rsidRPr="00AB53A9">
        <w:rPr>
          <w:rFonts w:ascii="GHEA Grapalat" w:hAnsi="GHEA Grapalat"/>
          <w:sz w:val="22"/>
          <w:szCs w:val="22"/>
          <w:lang w:val="hy-AM"/>
        </w:rPr>
        <w:t>ի կազմման հարցում</w:t>
      </w:r>
      <w:r w:rsidR="00FF2BDE">
        <w:rPr>
          <w:rFonts w:ascii="GHEA Grapalat" w:hAnsi="GHEA Grapalat"/>
          <w:sz w:val="22"/>
          <w:szCs w:val="22"/>
          <w:lang w:val="hy-AM"/>
        </w:rPr>
        <w:t>.</w:t>
      </w:r>
    </w:p>
    <w:p w14:paraId="322627E5" w14:textId="1194ADA6" w:rsidR="002F30D0" w:rsidRPr="00AB53A9" w:rsidRDefault="00FF2BDE" w:rsidP="00AD6564">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ա</w:t>
      </w:r>
      <w:r w:rsidR="00AD6564" w:rsidRPr="00AB53A9">
        <w:rPr>
          <w:rFonts w:ascii="GHEA Grapalat" w:hAnsi="GHEA Grapalat"/>
          <w:sz w:val="22"/>
          <w:szCs w:val="22"/>
          <w:lang w:val="hy-AM"/>
        </w:rPr>
        <w:t>նհրաժեշտության դեպքում գրավոր մեկնաբանություններ</w:t>
      </w:r>
      <w:r w:rsidR="00015E79">
        <w:rPr>
          <w:rFonts w:ascii="GHEA Grapalat" w:hAnsi="GHEA Grapalat"/>
          <w:sz w:val="22"/>
          <w:szCs w:val="22"/>
          <w:lang w:val="hy-AM"/>
        </w:rPr>
        <w:t xml:space="preserve"> ն</w:t>
      </w:r>
      <w:r w:rsidR="00AD6564" w:rsidRPr="00AB53A9">
        <w:rPr>
          <w:rFonts w:ascii="GHEA Grapalat" w:hAnsi="GHEA Grapalat"/>
          <w:sz w:val="22"/>
          <w:szCs w:val="22"/>
          <w:lang w:val="hy-AM"/>
        </w:rPr>
        <w:t>րկայացն</w:t>
      </w:r>
      <w:r w:rsidR="00015E79">
        <w:rPr>
          <w:rFonts w:ascii="GHEA Grapalat" w:hAnsi="GHEA Grapalat"/>
          <w:sz w:val="22"/>
          <w:szCs w:val="22"/>
          <w:lang w:val="hy-AM"/>
        </w:rPr>
        <w:t>ի</w:t>
      </w:r>
      <w:r w:rsidR="00AD6564" w:rsidRPr="00AB53A9">
        <w:rPr>
          <w:rFonts w:ascii="GHEA Grapalat" w:hAnsi="GHEA Grapalat"/>
          <w:sz w:val="22"/>
          <w:szCs w:val="22"/>
          <w:lang w:val="hy-AM"/>
        </w:rPr>
        <w:t xml:space="preserve"> </w:t>
      </w:r>
      <w:r>
        <w:rPr>
          <w:rFonts w:ascii="GHEA Grapalat" w:hAnsi="GHEA Grapalat"/>
          <w:sz w:val="22"/>
          <w:szCs w:val="22"/>
          <w:lang w:val="hy-AM"/>
        </w:rPr>
        <w:t>փ</w:t>
      </w:r>
      <w:r w:rsidRPr="00AB53A9">
        <w:rPr>
          <w:rFonts w:ascii="GHEA Grapalat" w:hAnsi="GHEA Grapalat"/>
          <w:sz w:val="22"/>
          <w:szCs w:val="22"/>
          <w:lang w:val="hy-AM"/>
        </w:rPr>
        <w:t>որձագ</w:t>
      </w:r>
      <w:r>
        <w:rPr>
          <w:rFonts w:ascii="GHEA Grapalat" w:hAnsi="GHEA Grapalat"/>
          <w:sz w:val="22"/>
          <w:szCs w:val="22"/>
          <w:lang w:val="hy-AM"/>
        </w:rPr>
        <w:t>իտական խ</w:t>
      </w:r>
      <w:r w:rsidRPr="00AB53A9">
        <w:rPr>
          <w:rFonts w:ascii="GHEA Grapalat" w:hAnsi="GHEA Grapalat"/>
          <w:sz w:val="22"/>
          <w:szCs w:val="22"/>
          <w:lang w:val="hy-AM"/>
        </w:rPr>
        <w:t>մբի</w:t>
      </w:r>
      <w:r w:rsidR="00AD6564" w:rsidRPr="00AB53A9">
        <w:rPr>
          <w:rFonts w:ascii="GHEA Grapalat" w:hAnsi="GHEA Grapalat"/>
          <w:sz w:val="22"/>
          <w:szCs w:val="22"/>
          <w:lang w:val="hy-AM"/>
        </w:rPr>
        <w:t xml:space="preserve"> </w:t>
      </w:r>
      <w:r w:rsidR="00CA222F" w:rsidRPr="00AB53A9">
        <w:rPr>
          <w:rFonts w:ascii="GHEA Grapalat" w:hAnsi="GHEA Grapalat"/>
          <w:sz w:val="22"/>
          <w:szCs w:val="22"/>
          <w:lang w:val="hy-AM"/>
        </w:rPr>
        <w:t xml:space="preserve">այլ անդամների </w:t>
      </w:r>
      <w:r w:rsidR="00AD6564" w:rsidRPr="00AB53A9">
        <w:rPr>
          <w:rFonts w:ascii="GHEA Grapalat" w:hAnsi="GHEA Grapalat"/>
          <w:sz w:val="22"/>
          <w:szCs w:val="22"/>
          <w:lang w:val="hy-AM"/>
        </w:rPr>
        <w:t xml:space="preserve">կողմից ներկայացված քաղաքական զեկույցների, քաղաքականության </w:t>
      </w:r>
      <w:r w:rsidR="00CA222F" w:rsidRPr="00AB53A9">
        <w:rPr>
          <w:rFonts w:ascii="GHEA Grapalat" w:hAnsi="GHEA Grapalat"/>
          <w:sz w:val="22"/>
          <w:szCs w:val="22"/>
          <w:lang w:val="hy-AM"/>
        </w:rPr>
        <w:t>ամփոփագրերի</w:t>
      </w:r>
      <w:r w:rsidR="00AD6564" w:rsidRPr="00AB53A9">
        <w:rPr>
          <w:rFonts w:ascii="GHEA Grapalat" w:hAnsi="GHEA Grapalat"/>
          <w:sz w:val="22"/>
          <w:szCs w:val="22"/>
          <w:lang w:val="hy-AM"/>
        </w:rPr>
        <w:t xml:space="preserve"> և օրենսդրության նախագծերի վերաբերյալ</w:t>
      </w:r>
      <w:r>
        <w:rPr>
          <w:rFonts w:ascii="GHEA Grapalat" w:hAnsi="GHEA Grapalat"/>
          <w:sz w:val="22"/>
          <w:szCs w:val="22"/>
          <w:lang w:val="hy-AM"/>
        </w:rPr>
        <w:t>.</w:t>
      </w:r>
      <w:r w:rsidR="00531FCD" w:rsidRPr="00AB53A9">
        <w:rPr>
          <w:rFonts w:ascii="GHEA Grapalat" w:hAnsi="GHEA Grapalat"/>
          <w:sz w:val="22"/>
          <w:szCs w:val="22"/>
          <w:lang w:val="hy-AM"/>
        </w:rPr>
        <w:t xml:space="preserve"> </w:t>
      </w:r>
      <w:r w:rsidR="00AD6564" w:rsidRPr="00AB53A9">
        <w:rPr>
          <w:rFonts w:ascii="GHEA Grapalat" w:hAnsi="GHEA Grapalat"/>
          <w:sz w:val="22"/>
          <w:szCs w:val="22"/>
          <w:lang w:val="hy-AM"/>
        </w:rPr>
        <w:t xml:space="preserve"> </w:t>
      </w:r>
    </w:p>
    <w:p w14:paraId="067EBCD6" w14:textId="584B12B4" w:rsidR="00CA222F" w:rsidRPr="00AB53A9" w:rsidRDefault="00FF2BDE" w:rsidP="00CA222F">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կ</w:t>
      </w:r>
      <w:r w:rsidR="00CA222F" w:rsidRPr="00AB53A9">
        <w:rPr>
          <w:rFonts w:ascii="GHEA Grapalat" w:hAnsi="GHEA Grapalat"/>
          <w:sz w:val="22"/>
          <w:szCs w:val="22"/>
          <w:lang w:val="hy-AM"/>
        </w:rPr>
        <w:t>ազմ</w:t>
      </w:r>
      <w:r w:rsidR="00015E79">
        <w:rPr>
          <w:rFonts w:ascii="GHEA Grapalat" w:hAnsi="GHEA Grapalat"/>
          <w:sz w:val="22"/>
          <w:szCs w:val="22"/>
          <w:lang w:val="hy-AM"/>
        </w:rPr>
        <w:t>ի</w:t>
      </w:r>
      <w:r w:rsidR="00CA222F" w:rsidRPr="00AB53A9">
        <w:rPr>
          <w:rFonts w:ascii="GHEA Grapalat" w:hAnsi="GHEA Grapalat"/>
          <w:sz w:val="22"/>
          <w:szCs w:val="22"/>
          <w:lang w:val="hy-AM"/>
        </w:rPr>
        <w:t xml:space="preserve"> հետ-օրենսդրական մոնիտորինգի զեկույցը (25-35 էջի սահմաններում) և (կամ) ոլորտի բարելավման նպատակով օրենսդրության նախագծեր, ներառյալ`</w:t>
      </w:r>
      <w:r w:rsidR="00015E79">
        <w:rPr>
          <w:rFonts w:ascii="GHEA Grapalat" w:hAnsi="GHEA Grapalat"/>
          <w:sz w:val="22"/>
          <w:szCs w:val="22"/>
          <w:lang w:val="hy-AM"/>
        </w:rPr>
        <w:t xml:space="preserve"> </w:t>
      </w:r>
      <w:r w:rsidR="00CA222F" w:rsidRPr="00AB53A9">
        <w:rPr>
          <w:rFonts w:ascii="GHEA Grapalat" w:hAnsi="GHEA Grapalat"/>
          <w:sz w:val="22"/>
          <w:szCs w:val="22"/>
          <w:lang w:val="hy-AM"/>
        </w:rPr>
        <w:t>ամփոփագիր պատգամավորների, ԱԺ մշտական հանձնաժողովների անդամների և քաղաքականության մշակողների համար</w:t>
      </w:r>
      <w:r>
        <w:rPr>
          <w:rFonts w:ascii="GHEA Grapalat" w:hAnsi="GHEA Grapalat"/>
          <w:sz w:val="22"/>
          <w:szCs w:val="22"/>
          <w:lang w:val="hy-AM"/>
        </w:rPr>
        <w:t>.</w:t>
      </w:r>
    </w:p>
    <w:p w14:paraId="620BD65C" w14:textId="426814BA" w:rsidR="00CA222F" w:rsidRPr="00AB53A9" w:rsidRDefault="00FF2BDE" w:rsidP="00CA222F">
      <w:pPr>
        <w:pStyle w:val="a3"/>
        <w:numPr>
          <w:ilvl w:val="0"/>
          <w:numId w:val="8"/>
        </w:numPr>
        <w:spacing w:after="120"/>
        <w:jc w:val="both"/>
        <w:rPr>
          <w:rFonts w:ascii="GHEA Grapalat" w:hAnsi="GHEA Grapalat"/>
          <w:sz w:val="22"/>
          <w:szCs w:val="22"/>
          <w:lang w:val="hy-AM"/>
        </w:rPr>
      </w:pPr>
      <w:r>
        <w:rPr>
          <w:rFonts w:ascii="GHEA Grapalat" w:hAnsi="GHEA Grapalat"/>
          <w:sz w:val="22"/>
          <w:szCs w:val="22"/>
          <w:lang w:val="hy-AM"/>
        </w:rPr>
        <w:t>փ</w:t>
      </w:r>
      <w:r w:rsidRPr="00AB53A9">
        <w:rPr>
          <w:rFonts w:ascii="GHEA Grapalat" w:hAnsi="GHEA Grapalat"/>
          <w:sz w:val="22"/>
          <w:szCs w:val="22"/>
          <w:lang w:val="hy-AM"/>
        </w:rPr>
        <w:t>որձագ</w:t>
      </w:r>
      <w:r>
        <w:rPr>
          <w:rFonts w:ascii="GHEA Grapalat" w:hAnsi="GHEA Grapalat"/>
          <w:sz w:val="22"/>
          <w:szCs w:val="22"/>
          <w:lang w:val="hy-AM"/>
        </w:rPr>
        <w:t>իտական խ</w:t>
      </w:r>
      <w:r w:rsidRPr="00AB53A9">
        <w:rPr>
          <w:rFonts w:ascii="GHEA Grapalat" w:hAnsi="GHEA Grapalat"/>
          <w:sz w:val="22"/>
          <w:szCs w:val="22"/>
          <w:lang w:val="hy-AM"/>
        </w:rPr>
        <w:t>մբի</w:t>
      </w:r>
      <w:r w:rsidR="00CA222F" w:rsidRPr="00AB53A9">
        <w:rPr>
          <w:rFonts w:ascii="GHEA Grapalat" w:hAnsi="GHEA Grapalat"/>
          <w:sz w:val="22"/>
          <w:szCs w:val="22"/>
          <w:lang w:val="hy-AM"/>
        </w:rPr>
        <w:t xml:space="preserve"> և ՄԶՄԿ-ի հետ համաձայնեցված կարգով մասնակց</w:t>
      </w:r>
      <w:r w:rsidR="00015E79">
        <w:rPr>
          <w:rFonts w:ascii="GHEA Grapalat" w:hAnsi="GHEA Grapalat"/>
          <w:sz w:val="22"/>
          <w:szCs w:val="22"/>
          <w:lang w:val="hy-AM"/>
        </w:rPr>
        <w:t>ի</w:t>
      </w:r>
      <w:r w:rsidR="00CA222F" w:rsidRPr="00AB53A9">
        <w:rPr>
          <w:rFonts w:ascii="GHEA Grapalat" w:hAnsi="GHEA Grapalat"/>
          <w:sz w:val="22"/>
          <w:szCs w:val="22"/>
          <w:lang w:val="hy-AM"/>
        </w:rPr>
        <w:t xml:space="preserve"> </w:t>
      </w:r>
      <w:r>
        <w:rPr>
          <w:rFonts w:ascii="GHEA Grapalat" w:hAnsi="GHEA Grapalat"/>
          <w:sz w:val="22"/>
          <w:szCs w:val="22"/>
          <w:lang w:val="hy-AM"/>
        </w:rPr>
        <w:t>կլոր սեղանների, աշխատանքային քննարկումների</w:t>
      </w:r>
      <w:r w:rsidR="00CA222F" w:rsidRPr="00AB53A9">
        <w:rPr>
          <w:rFonts w:ascii="GHEA Grapalat" w:hAnsi="GHEA Grapalat"/>
          <w:sz w:val="22"/>
          <w:szCs w:val="22"/>
          <w:lang w:val="hy-AM"/>
        </w:rPr>
        <w:t>, ուսումնասիրվող ոլորտի</w:t>
      </w:r>
      <w:r>
        <w:rPr>
          <w:rFonts w:ascii="GHEA Grapalat" w:hAnsi="GHEA Grapalat"/>
          <w:sz w:val="22"/>
          <w:szCs w:val="22"/>
          <w:lang w:val="hy-AM"/>
        </w:rPr>
        <w:t xml:space="preserve">ն առնչվող </w:t>
      </w:r>
      <w:r w:rsidR="00531FCD" w:rsidRPr="00AB53A9">
        <w:rPr>
          <w:rFonts w:ascii="GHEA Grapalat" w:hAnsi="GHEA Grapalat"/>
          <w:sz w:val="22"/>
          <w:szCs w:val="22"/>
          <w:lang w:val="hy-AM"/>
        </w:rPr>
        <w:t xml:space="preserve">այլ </w:t>
      </w:r>
      <w:r w:rsidR="00CA222F" w:rsidRPr="00AB53A9">
        <w:rPr>
          <w:rFonts w:ascii="GHEA Grapalat" w:hAnsi="GHEA Grapalat"/>
          <w:sz w:val="22"/>
          <w:szCs w:val="22"/>
          <w:lang w:val="hy-AM"/>
        </w:rPr>
        <w:t>միջոցառումների</w:t>
      </w:r>
      <w:r>
        <w:rPr>
          <w:rFonts w:ascii="GHEA Grapalat" w:hAnsi="GHEA Grapalat"/>
          <w:sz w:val="22"/>
          <w:szCs w:val="22"/>
          <w:lang w:val="hy-AM"/>
        </w:rPr>
        <w:t>.</w:t>
      </w:r>
    </w:p>
    <w:p w14:paraId="003366BE" w14:textId="6436E834" w:rsidR="000F761F" w:rsidRPr="00AB53A9" w:rsidRDefault="00C43F46" w:rsidP="00982C71">
      <w:pPr>
        <w:pStyle w:val="1"/>
        <w:numPr>
          <w:ilvl w:val="0"/>
          <w:numId w:val="3"/>
        </w:numPr>
        <w:spacing w:after="240"/>
        <w:ind w:left="284" w:hanging="284"/>
        <w:rPr>
          <w:rFonts w:ascii="GHEA Grapalat" w:hAnsi="GHEA Grapalat" w:cs="Times New Roman"/>
          <w:b/>
          <w:sz w:val="22"/>
          <w:szCs w:val="22"/>
          <w:lang w:val="hy-AM"/>
        </w:rPr>
      </w:pPr>
      <w:r w:rsidRPr="00AB53A9">
        <w:rPr>
          <w:rFonts w:ascii="GHEA Grapalat" w:hAnsi="GHEA Grapalat" w:cs="Times New Roman"/>
          <w:b/>
          <w:sz w:val="22"/>
          <w:szCs w:val="22"/>
          <w:lang w:val="hy-AM"/>
        </w:rPr>
        <w:lastRenderedPageBreak/>
        <w:t>Հիմնական արդյունք</w:t>
      </w:r>
    </w:p>
    <w:p w14:paraId="18EEF0D2" w14:textId="60695E64" w:rsidR="00C43F46" w:rsidRPr="00C73B47" w:rsidRDefault="00C43F46" w:rsidP="00C73B47">
      <w:pPr>
        <w:tabs>
          <w:tab w:val="right" w:pos="9027"/>
        </w:tabs>
        <w:spacing w:after="120"/>
        <w:jc w:val="both"/>
        <w:rPr>
          <w:rFonts w:ascii="GHEA Grapalat" w:hAnsi="GHEA Grapalat"/>
          <w:sz w:val="22"/>
          <w:szCs w:val="22"/>
          <w:lang w:val="hy-AM"/>
        </w:rPr>
      </w:pPr>
      <w:r w:rsidRPr="00C73B47">
        <w:rPr>
          <w:rFonts w:ascii="GHEA Grapalat" w:hAnsi="GHEA Grapalat"/>
          <w:sz w:val="22"/>
          <w:szCs w:val="22"/>
          <w:lang w:val="hy-AM"/>
        </w:rPr>
        <w:t>Փորձագետ</w:t>
      </w:r>
      <w:r w:rsidR="00C73B47" w:rsidRPr="00C73B47">
        <w:rPr>
          <w:rFonts w:ascii="GHEA Grapalat" w:hAnsi="GHEA Grapalat"/>
          <w:sz w:val="22"/>
          <w:szCs w:val="22"/>
          <w:lang w:val="hy-AM"/>
        </w:rPr>
        <w:t xml:space="preserve">ը մշակում և </w:t>
      </w:r>
      <w:r w:rsidRPr="00C73B47">
        <w:rPr>
          <w:rFonts w:ascii="GHEA Grapalat" w:hAnsi="GHEA Grapalat"/>
          <w:sz w:val="22"/>
          <w:szCs w:val="22"/>
          <w:lang w:val="hy-AM"/>
        </w:rPr>
        <w:t xml:space="preserve">ՄԶՄԿ-ին </w:t>
      </w:r>
      <w:r w:rsidR="00C73B47" w:rsidRPr="00C73B47">
        <w:rPr>
          <w:rFonts w:ascii="GHEA Grapalat" w:hAnsi="GHEA Grapalat"/>
          <w:sz w:val="22"/>
          <w:szCs w:val="22"/>
          <w:lang w:val="hy-AM"/>
        </w:rPr>
        <w:t xml:space="preserve">է </w:t>
      </w:r>
      <w:r w:rsidRPr="00C73B47">
        <w:rPr>
          <w:rFonts w:ascii="GHEA Grapalat" w:hAnsi="GHEA Grapalat"/>
          <w:sz w:val="22"/>
          <w:szCs w:val="22"/>
          <w:lang w:val="hy-AM"/>
        </w:rPr>
        <w:t>տրամադր</w:t>
      </w:r>
      <w:r w:rsidR="00C73B47" w:rsidRPr="00C73B47">
        <w:rPr>
          <w:rFonts w:ascii="GHEA Grapalat" w:hAnsi="GHEA Grapalat"/>
          <w:sz w:val="22"/>
          <w:szCs w:val="22"/>
          <w:lang w:val="hy-AM"/>
        </w:rPr>
        <w:t xml:space="preserve">ում տեղական ինքնակառավարման մարմինների՝ առողջապահության բնագավառում լիազորությունների իրականացման մոնիտորինգի զեկույց՝ </w:t>
      </w:r>
      <w:r w:rsidR="00982C71">
        <w:rPr>
          <w:rFonts w:ascii="GHEA Grapalat" w:hAnsi="GHEA Grapalat"/>
          <w:sz w:val="22"/>
          <w:szCs w:val="22"/>
          <w:lang w:val="hy-AM"/>
        </w:rPr>
        <w:t xml:space="preserve">նշված </w:t>
      </w:r>
      <w:r w:rsidR="00C73B47" w:rsidRPr="00C73B47">
        <w:rPr>
          <w:rFonts w:ascii="GHEA Grapalat" w:hAnsi="GHEA Grapalat"/>
          <w:sz w:val="22"/>
          <w:szCs w:val="22"/>
          <w:lang w:val="hy-AM"/>
        </w:rPr>
        <w:t>բնագավառում լիազորությ</w:t>
      </w:r>
      <w:r w:rsidR="00982C71">
        <w:rPr>
          <w:rFonts w:ascii="GHEA Grapalat" w:hAnsi="GHEA Grapalat"/>
          <w:sz w:val="22"/>
          <w:szCs w:val="22"/>
          <w:lang w:val="hy-AM"/>
        </w:rPr>
        <w:t xml:space="preserve">ունների </w:t>
      </w:r>
      <w:r w:rsidR="00C73B47" w:rsidRPr="00C73B47">
        <w:rPr>
          <w:rFonts w:ascii="GHEA Grapalat" w:hAnsi="GHEA Grapalat"/>
          <w:sz w:val="22"/>
          <w:szCs w:val="22"/>
          <w:lang w:val="hy-AM"/>
        </w:rPr>
        <w:t>իրականացման արդյունավետության բարձրացմանն ուղղված առաջարկներով։</w:t>
      </w:r>
      <w:r w:rsidRPr="00C73B47">
        <w:rPr>
          <w:rFonts w:ascii="GHEA Grapalat" w:hAnsi="GHEA Grapalat"/>
          <w:sz w:val="22"/>
          <w:szCs w:val="22"/>
          <w:lang w:val="hy-AM"/>
        </w:rPr>
        <w:t xml:space="preserve"> </w:t>
      </w:r>
    </w:p>
    <w:p w14:paraId="6B9990C1" w14:textId="7EFBEDD8" w:rsidR="000F761F" w:rsidRPr="00AB53A9" w:rsidRDefault="00C43F46" w:rsidP="00982C71">
      <w:pPr>
        <w:pStyle w:val="1"/>
        <w:numPr>
          <w:ilvl w:val="0"/>
          <w:numId w:val="3"/>
        </w:numPr>
        <w:spacing w:after="240"/>
        <w:ind w:left="284" w:hanging="284"/>
        <w:rPr>
          <w:rFonts w:ascii="GHEA Grapalat" w:hAnsi="GHEA Grapalat" w:cs="Times New Roman"/>
          <w:b/>
          <w:sz w:val="22"/>
          <w:szCs w:val="22"/>
          <w:lang w:val="hy-AM"/>
        </w:rPr>
      </w:pPr>
      <w:r w:rsidRPr="00AB53A9">
        <w:rPr>
          <w:rFonts w:ascii="GHEA Grapalat" w:hAnsi="GHEA Grapalat" w:cs="Times New Roman"/>
          <w:b/>
          <w:sz w:val="22"/>
          <w:szCs w:val="22"/>
          <w:lang w:val="hy-AM"/>
        </w:rPr>
        <w:t>Պահանջվող որակավորում</w:t>
      </w:r>
    </w:p>
    <w:p w14:paraId="7D533A4A" w14:textId="13E7F172" w:rsidR="000F761F" w:rsidRPr="00AB53A9" w:rsidRDefault="005B154B" w:rsidP="00982C71">
      <w:pPr>
        <w:tabs>
          <w:tab w:val="right" w:pos="9027"/>
        </w:tabs>
        <w:spacing w:after="120"/>
        <w:jc w:val="both"/>
        <w:rPr>
          <w:rFonts w:ascii="GHEA Grapalat" w:hAnsi="GHEA Grapalat"/>
          <w:sz w:val="22"/>
          <w:szCs w:val="22"/>
          <w:lang w:val="hy-AM"/>
        </w:rPr>
      </w:pPr>
      <w:r w:rsidRPr="00AB53A9">
        <w:rPr>
          <w:rFonts w:ascii="GHEA Grapalat" w:hAnsi="GHEA Grapalat"/>
          <w:sz w:val="22"/>
          <w:szCs w:val="22"/>
          <w:lang w:val="hy-AM"/>
        </w:rPr>
        <w:t>Փորձագետը պետք է ունենա</w:t>
      </w:r>
      <w:r w:rsidR="00531FCD" w:rsidRPr="00AB53A9">
        <w:rPr>
          <w:rFonts w:ascii="GHEA Grapalat" w:hAnsi="GHEA Grapalat"/>
          <w:sz w:val="22"/>
          <w:szCs w:val="22"/>
          <w:lang w:val="hy-AM"/>
        </w:rPr>
        <w:t>.</w:t>
      </w:r>
    </w:p>
    <w:p w14:paraId="03C4F0B3" w14:textId="671951CD" w:rsidR="005B154B" w:rsidRPr="00AB53A9" w:rsidRDefault="00FF2BDE" w:rsidP="005B154B">
      <w:pPr>
        <w:numPr>
          <w:ilvl w:val="0"/>
          <w:numId w:val="6"/>
        </w:numPr>
        <w:shd w:val="clear" w:color="auto" w:fill="FFFFFF"/>
        <w:spacing w:before="100" w:beforeAutospacing="1" w:after="100" w:afterAutospacing="1"/>
        <w:jc w:val="both"/>
        <w:rPr>
          <w:rFonts w:ascii="GHEA Grapalat" w:hAnsi="GHEA Grapalat"/>
          <w:sz w:val="22"/>
          <w:szCs w:val="22"/>
          <w:lang w:val="hy-AM"/>
        </w:rPr>
      </w:pPr>
      <w:r>
        <w:rPr>
          <w:rFonts w:ascii="GHEA Grapalat" w:hAnsi="GHEA Grapalat"/>
          <w:sz w:val="22"/>
          <w:szCs w:val="22"/>
          <w:lang w:val="hy-AM"/>
        </w:rPr>
        <w:t>բ</w:t>
      </w:r>
      <w:r w:rsidR="0002524E" w:rsidRPr="00AB53A9">
        <w:rPr>
          <w:rFonts w:ascii="GHEA Grapalat" w:hAnsi="GHEA Grapalat"/>
          <w:sz w:val="22"/>
          <w:szCs w:val="22"/>
          <w:lang w:val="hy-AM"/>
        </w:rPr>
        <w:t>արձրագույն կրթություն հ</w:t>
      </w:r>
      <w:r w:rsidR="005B154B" w:rsidRPr="00AB53A9">
        <w:rPr>
          <w:rFonts w:ascii="GHEA Grapalat" w:hAnsi="GHEA Grapalat"/>
          <w:sz w:val="22"/>
          <w:szCs w:val="22"/>
          <w:lang w:val="hy-AM"/>
        </w:rPr>
        <w:t xml:space="preserve">անրային </w:t>
      </w:r>
      <w:r w:rsidR="0002524E" w:rsidRPr="00AB53A9">
        <w:rPr>
          <w:rFonts w:ascii="GHEA Grapalat" w:hAnsi="GHEA Grapalat"/>
          <w:sz w:val="22"/>
          <w:szCs w:val="22"/>
          <w:lang w:val="hy-AM"/>
        </w:rPr>
        <w:t xml:space="preserve">քաղաքականություն, հանրային </w:t>
      </w:r>
      <w:r w:rsidR="005B154B" w:rsidRPr="00AB53A9">
        <w:rPr>
          <w:rFonts w:ascii="GHEA Grapalat" w:hAnsi="GHEA Grapalat"/>
          <w:sz w:val="22"/>
          <w:szCs w:val="22"/>
          <w:lang w:val="hy-AM"/>
        </w:rPr>
        <w:t>կառավար</w:t>
      </w:r>
      <w:r w:rsidR="0002524E" w:rsidRPr="00AB53A9">
        <w:rPr>
          <w:rFonts w:ascii="GHEA Grapalat" w:hAnsi="GHEA Grapalat"/>
          <w:sz w:val="22"/>
          <w:szCs w:val="22"/>
          <w:lang w:val="hy-AM"/>
        </w:rPr>
        <w:t>ում</w:t>
      </w:r>
      <w:r w:rsidR="005B154B" w:rsidRPr="00AB53A9">
        <w:rPr>
          <w:rFonts w:ascii="GHEA Grapalat" w:hAnsi="GHEA Grapalat"/>
          <w:sz w:val="22"/>
          <w:szCs w:val="22"/>
          <w:lang w:val="hy-AM"/>
        </w:rPr>
        <w:t xml:space="preserve">,  </w:t>
      </w:r>
      <w:r w:rsidR="0002524E" w:rsidRPr="00AB53A9">
        <w:rPr>
          <w:rFonts w:ascii="GHEA Grapalat" w:hAnsi="GHEA Grapalat"/>
          <w:sz w:val="22"/>
          <w:szCs w:val="22"/>
          <w:lang w:val="hy-AM"/>
        </w:rPr>
        <w:t>քաղաքագիտություն, իրավագիտություն, տնտեսագիտություն</w:t>
      </w:r>
      <w:r w:rsidR="005B154B" w:rsidRPr="00AB53A9">
        <w:rPr>
          <w:rFonts w:ascii="GHEA Grapalat" w:hAnsi="GHEA Grapalat"/>
          <w:sz w:val="22"/>
          <w:szCs w:val="22"/>
          <w:lang w:val="hy-AM"/>
        </w:rPr>
        <w:t>, առողջապահության կազմակերպ</w:t>
      </w:r>
      <w:r w:rsidR="0002524E" w:rsidRPr="00AB53A9">
        <w:rPr>
          <w:rFonts w:ascii="GHEA Grapalat" w:hAnsi="GHEA Grapalat"/>
          <w:sz w:val="22"/>
          <w:szCs w:val="22"/>
          <w:lang w:val="hy-AM"/>
        </w:rPr>
        <w:t>ու</w:t>
      </w:r>
      <w:r w:rsidR="005B154B" w:rsidRPr="00AB53A9">
        <w:rPr>
          <w:rFonts w:ascii="GHEA Grapalat" w:hAnsi="GHEA Grapalat"/>
          <w:sz w:val="22"/>
          <w:szCs w:val="22"/>
          <w:lang w:val="hy-AM"/>
        </w:rPr>
        <w:t>մ կամ հարակից այլ ոլորտում</w:t>
      </w:r>
      <w:r w:rsidR="0002524E" w:rsidRPr="00AB53A9">
        <w:rPr>
          <w:rFonts w:ascii="GHEA Grapalat" w:hAnsi="GHEA Grapalat"/>
          <w:sz w:val="22"/>
          <w:szCs w:val="22"/>
          <w:lang w:val="hy-AM"/>
        </w:rPr>
        <w:t>,</w:t>
      </w:r>
    </w:p>
    <w:p w14:paraId="3552C591" w14:textId="40C6FCF5" w:rsidR="005B154B" w:rsidRPr="00AB53A9" w:rsidRDefault="00982C71"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Pr>
          <w:rFonts w:ascii="GHEA Grapalat" w:hAnsi="GHEA Grapalat"/>
          <w:sz w:val="22"/>
          <w:szCs w:val="22"/>
          <w:lang w:val="hy-AM"/>
        </w:rPr>
        <w:t>հ</w:t>
      </w:r>
      <w:r w:rsidR="005B154B" w:rsidRPr="00AB53A9">
        <w:rPr>
          <w:rFonts w:ascii="GHEA Grapalat" w:hAnsi="GHEA Grapalat"/>
          <w:sz w:val="22"/>
          <w:szCs w:val="22"/>
          <w:lang w:val="hy-AM"/>
        </w:rPr>
        <w:t>այաստան</w:t>
      </w:r>
      <w:r>
        <w:rPr>
          <w:rFonts w:ascii="GHEA Grapalat" w:hAnsi="GHEA Grapalat"/>
          <w:sz w:val="22"/>
          <w:szCs w:val="22"/>
          <w:lang w:val="hy-AM"/>
        </w:rPr>
        <w:t xml:space="preserve">յան </w:t>
      </w:r>
      <w:r w:rsidR="005B154B" w:rsidRPr="00AB53A9">
        <w:rPr>
          <w:rFonts w:ascii="GHEA Grapalat" w:hAnsi="GHEA Grapalat"/>
          <w:sz w:val="22"/>
          <w:szCs w:val="22"/>
          <w:lang w:val="hy-AM"/>
        </w:rPr>
        <w:t>հանրային կառավարման</w:t>
      </w:r>
      <w:r>
        <w:rPr>
          <w:rFonts w:ascii="GHEA Grapalat" w:hAnsi="GHEA Grapalat"/>
          <w:sz w:val="22"/>
          <w:szCs w:val="22"/>
          <w:lang w:val="hy-AM"/>
        </w:rPr>
        <w:t xml:space="preserve">, տեղական ինքնակառավարման համակարգերի, </w:t>
      </w:r>
      <w:r w:rsidR="005B154B" w:rsidRPr="00AB53A9">
        <w:rPr>
          <w:rFonts w:ascii="GHEA Grapalat" w:hAnsi="GHEA Grapalat"/>
          <w:sz w:val="22"/>
          <w:szCs w:val="22"/>
          <w:lang w:val="hy-AM"/>
        </w:rPr>
        <w:t>քաղաքական</w:t>
      </w:r>
      <w:r>
        <w:rPr>
          <w:rFonts w:ascii="GHEA Grapalat" w:hAnsi="GHEA Grapalat"/>
          <w:sz w:val="22"/>
          <w:szCs w:val="22"/>
          <w:lang w:val="hy-AM"/>
        </w:rPr>
        <w:t xml:space="preserve"> և իրավական կարգավորման առանձնահատկությունների</w:t>
      </w:r>
      <w:r w:rsidR="005B154B" w:rsidRPr="00AB53A9">
        <w:rPr>
          <w:rFonts w:ascii="GHEA Grapalat" w:hAnsi="GHEA Grapalat"/>
          <w:sz w:val="22"/>
          <w:szCs w:val="22"/>
          <w:lang w:val="hy-AM"/>
        </w:rPr>
        <w:t xml:space="preserve">, </w:t>
      </w:r>
      <w:r w:rsidR="00FF2BDE">
        <w:rPr>
          <w:rFonts w:ascii="GHEA Grapalat" w:hAnsi="GHEA Grapalat"/>
          <w:sz w:val="22"/>
          <w:szCs w:val="22"/>
          <w:lang w:val="hy-AM"/>
        </w:rPr>
        <w:t xml:space="preserve">ինչպես նաև </w:t>
      </w:r>
      <w:r w:rsidR="005B154B" w:rsidRPr="00AB53A9">
        <w:rPr>
          <w:rFonts w:ascii="GHEA Grapalat" w:hAnsi="GHEA Grapalat"/>
          <w:sz w:val="22"/>
          <w:szCs w:val="22"/>
          <w:lang w:val="hy-AM"/>
        </w:rPr>
        <w:t xml:space="preserve">առողջապահության կազմակերպման ինստիտուցիոնալ կառուցվածքի </w:t>
      </w:r>
      <w:r>
        <w:rPr>
          <w:rFonts w:ascii="GHEA Grapalat" w:hAnsi="GHEA Grapalat"/>
          <w:sz w:val="22"/>
          <w:szCs w:val="22"/>
          <w:lang w:val="hy-AM"/>
        </w:rPr>
        <w:t>գերազանց իմացություն</w:t>
      </w:r>
      <w:r w:rsidR="0002524E" w:rsidRPr="00AB53A9">
        <w:rPr>
          <w:rFonts w:ascii="GHEA Grapalat" w:hAnsi="GHEA Grapalat"/>
          <w:sz w:val="22"/>
          <w:szCs w:val="22"/>
          <w:lang w:val="hy-AM"/>
        </w:rPr>
        <w:t>,</w:t>
      </w:r>
    </w:p>
    <w:p w14:paraId="0A68D4EC" w14:textId="42D43CCF" w:rsidR="00247581" w:rsidRPr="00AB53A9" w:rsidRDefault="00591B59"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B53A9">
        <w:rPr>
          <w:rFonts w:ascii="GHEA Grapalat" w:hAnsi="GHEA Grapalat"/>
          <w:sz w:val="22"/>
          <w:szCs w:val="22"/>
          <w:lang w:val="hy-AM"/>
        </w:rPr>
        <w:t>ազգային</w:t>
      </w:r>
      <w:r>
        <w:rPr>
          <w:rFonts w:ascii="GHEA Grapalat" w:hAnsi="GHEA Grapalat"/>
          <w:sz w:val="22"/>
          <w:szCs w:val="22"/>
          <w:lang w:val="hy-AM"/>
        </w:rPr>
        <w:t xml:space="preserve"> կամ </w:t>
      </w:r>
      <w:r w:rsidRPr="00AB53A9">
        <w:rPr>
          <w:rFonts w:ascii="GHEA Grapalat" w:hAnsi="GHEA Grapalat"/>
          <w:sz w:val="22"/>
          <w:szCs w:val="22"/>
          <w:lang w:val="hy-AM"/>
        </w:rPr>
        <w:t>միջազգային</w:t>
      </w:r>
      <w:r>
        <w:rPr>
          <w:rFonts w:ascii="GHEA Grapalat" w:hAnsi="GHEA Grapalat"/>
          <w:sz w:val="22"/>
          <w:szCs w:val="22"/>
          <w:lang w:val="hy-AM"/>
        </w:rPr>
        <w:t xml:space="preserve"> մակարդակներում </w:t>
      </w:r>
      <w:r w:rsidR="00643ACE" w:rsidRPr="00AB53A9">
        <w:rPr>
          <w:rFonts w:ascii="GHEA Grapalat" w:hAnsi="GHEA Grapalat"/>
          <w:sz w:val="22"/>
          <w:szCs w:val="22"/>
          <w:lang w:val="hy-AM"/>
        </w:rPr>
        <w:t>առողջապահության, սոցիալական քաղաքականության, տարածքային կամ տեղական ինքնակառավարման</w:t>
      </w:r>
      <w:r w:rsidR="00982C71">
        <w:rPr>
          <w:rFonts w:ascii="GHEA Grapalat" w:hAnsi="GHEA Grapalat"/>
          <w:sz w:val="22"/>
          <w:szCs w:val="22"/>
          <w:lang w:val="hy-AM"/>
        </w:rPr>
        <w:t xml:space="preserve"> </w:t>
      </w:r>
      <w:r>
        <w:rPr>
          <w:rFonts w:ascii="GHEA Grapalat" w:hAnsi="GHEA Grapalat"/>
          <w:sz w:val="22"/>
          <w:szCs w:val="22"/>
          <w:lang w:val="hy-AM"/>
        </w:rPr>
        <w:t xml:space="preserve"> </w:t>
      </w:r>
      <w:r w:rsidRPr="00AB53A9">
        <w:rPr>
          <w:rFonts w:ascii="GHEA Grapalat" w:hAnsi="GHEA Grapalat"/>
          <w:sz w:val="22"/>
          <w:szCs w:val="22"/>
          <w:lang w:val="hy-AM"/>
        </w:rPr>
        <w:t xml:space="preserve">կամ համապատասխան այլ </w:t>
      </w:r>
      <w:r w:rsidR="00982C71">
        <w:rPr>
          <w:rFonts w:ascii="GHEA Grapalat" w:hAnsi="GHEA Grapalat"/>
          <w:sz w:val="22"/>
          <w:szCs w:val="22"/>
          <w:lang w:val="hy-AM"/>
        </w:rPr>
        <w:t xml:space="preserve">բնագավառներում </w:t>
      </w:r>
      <w:r w:rsidR="00643ACE" w:rsidRPr="00AB53A9">
        <w:rPr>
          <w:rFonts w:ascii="GHEA Grapalat" w:hAnsi="GHEA Grapalat"/>
          <w:sz w:val="22"/>
          <w:szCs w:val="22"/>
          <w:lang w:val="hy-AM"/>
        </w:rPr>
        <w:t xml:space="preserve">զարգացման քաղաքականության </w:t>
      </w:r>
      <w:r w:rsidR="00982C71">
        <w:rPr>
          <w:rFonts w:ascii="GHEA Grapalat" w:hAnsi="GHEA Grapalat"/>
          <w:sz w:val="22"/>
          <w:szCs w:val="22"/>
          <w:lang w:val="hy-AM"/>
        </w:rPr>
        <w:t xml:space="preserve">հետազոտությունների </w:t>
      </w:r>
      <w:r w:rsidR="00643ACE" w:rsidRPr="00AB53A9">
        <w:rPr>
          <w:rFonts w:ascii="GHEA Grapalat" w:hAnsi="GHEA Grapalat"/>
          <w:sz w:val="22"/>
          <w:szCs w:val="22"/>
          <w:lang w:val="hy-AM"/>
        </w:rPr>
        <w:t xml:space="preserve">և </w:t>
      </w:r>
      <w:r w:rsidR="00982C71">
        <w:rPr>
          <w:rFonts w:ascii="GHEA Grapalat" w:hAnsi="GHEA Grapalat"/>
          <w:sz w:val="22"/>
          <w:szCs w:val="22"/>
          <w:lang w:val="hy-AM"/>
        </w:rPr>
        <w:t xml:space="preserve">իրավական ակտերի </w:t>
      </w:r>
      <w:r w:rsidR="00643ACE" w:rsidRPr="00AB53A9">
        <w:rPr>
          <w:rFonts w:ascii="GHEA Grapalat" w:hAnsi="GHEA Grapalat"/>
          <w:sz w:val="22"/>
          <w:szCs w:val="22"/>
          <w:lang w:val="hy-AM"/>
        </w:rPr>
        <w:t xml:space="preserve">մշակման </w:t>
      </w:r>
      <w:r>
        <w:rPr>
          <w:rFonts w:ascii="GHEA Grapalat" w:hAnsi="GHEA Grapalat"/>
          <w:sz w:val="22"/>
          <w:szCs w:val="22"/>
          <w:lang w:val="hy-AM"/>
        </w:rPr>
        <w:t>ա</w:t>
      </w:r>
      <w:r w:rsidRPr="00AB53A9">
        <w:rPr>
          <w:rFonts w:ascii="GHEA Grapalat" w:hAnsi="GHEA Grapalat"/>
          <w:sz w:val="22"/>
          <w:szCs w:val="22"/>
          <w:lang w:val="hy-AM"/>
        </w:rPr>
        <w:t xml:space="preserve">ռնվազն 10 տարվա </w:t>
      </w:r>
      <w:r>
        <w:rPr>
          <w:rFonts w:ascii="GHEA Grapalat" w:hAnsi="GHEA Grapalat"/>
          <w:sz w:val="22"/>
          <w:szCs w:val="22"/>
          <w:lang w:val="hy-AM"/>
        </w:rPr>
        <w:t>փորձառություն</w:t>
      </w:r>
      <w:r w:rsidR="00643ACE" w:rsidRPr="00AB53A9">
        <w:rPr>
          <w:rFonts w:ascii="GHEA Grapalat" w:hAnsi="GHEA Grapalat"/>
          <w:sz w:val="22"/>
          <w:szCs w:val="22"/>
          <w:lang w:val="hy-AM"/>
        </w:rPr>
        <w:t>։</w:t>
      </w:r>
      <w:r w:rsidR="00CB6BC9" w:rsidRPr="00AB53A9">
        <w:rPr>
          <w:rFonts w:ascii="GHEA Grapalat" w:hAnsi="GHEA Grapalat"/>
          <w:sz w:val="22"/>
          <w:szCs w:val="22"/>
          <w:lang w:val="hy-AM"/>
        </w:rPr>
        <w:t xml:space="preserve"> </w:t>
      </w:r>
      <w:r w:rsidR="00643ACE" w:rsidRPr="00AB53A9">
        <w:rPr>
          <w:rFonts w:ascii="GHEA Grapalat" w:hAnsi="GHEA Grapalat"/>
          <w:sz w:val="22"/>
          <w:szCs w:val="22"/>
          <w:lang w:val="hy-AM"/>
        </w:rPr>
        <w:t>Մ</w:t>
      </w:r>
      <w:r w:rsidR="00CB6BC9" w:rsidRPr="00AB53A9">
        <w:rPr>
          <w:rFonts w:ascii="GHEA Grapalat" w:hAnsi="GHEA Grapalat"/>
          <w:sz w:val="22"/>
          <w:szCs w:val="22"/>
          <w:lang w:val="hy-AM"/>
        </w:rPr>
        <w:t xml:space="preserve">իջազգային կառույցներում աշխատանքի կամ միջազգային կառույցների հետ </w:t>
      </w:r>
      <w:r>
        <w:rPr>
          <w:rFonts w:ascii="GHEA Grapalat" w:hAnsi="GHEA Grapalat"/>
          <w:sz w:val="22"/>
          <w:szCs w:val="22"/>
          <w:lang w:val="hy-AM"/>
        </w:rPr>
        <w:t xml:space="preserve">համագործակցությունը </w:t>
      </w:r>
      <w:r w:rsidR="00643ACE" w:rsidRPr="00AB53A9">
        <w:rPr>
          <w:rFonts w:ascii="GHEA Grapalat" w:hAnsi="GHEA Grapalat"/>
          <w:sz w:val="22"/>
          <w:szCs w:val="22"/>
          <w:lang w:val="hy-AM"/>
        </w:rPr>
        <w:t>կդիտարկվի որպես առավելություն,</w:t>
      </w:r>
    </w:p>
    <w:p w14:paraId="2F1193AF" w14:textId="2388F5AF" w:rsidR="003034C0" w:rsidRPr="00AB53A9" w:rsidRDefault="00FF2BDE"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Pr>
          <w:rFonts w:ascii="GHEA Grapalat" w:hAnsi="GHEA Grapalat"/>
          <w:sz w:val="22"/>
          <w:szCs w:val="22"/>
          <w:lang w:val="hy-AM"/>
        </w:rPr>
        <w:t>հ</w:t>
      </w:r>
      <w:r w:rsidR="003034C0" w:rsidRPr="00AB53A9">
        <w:rPr>
          <w:rFonts w:ascii="GHEA Grapalat" w:hAnsi="GHEA Grapalat"/>
          <w:sz w:val="22"/>
          <w:szCs w:val="22"/>
          <w:lang w:val="hy-AM"/>
        </w:rPr>
        <w:t>ասունություն, մշակութային զգայունություն, նրբանկատություն, բանակցային հմտություններ և սթրեսային</w:t>
      </w:r>
      <w:r w:rsidR="00D60DEA" w:rsidRPr="00AB53A9">
        <w:rPr>
          <w:rFonts w:ascii="GHEA Grapalat" w:hAnsi="GHEA Grapalat"/>
          <w:sz w:val="22"/>
          <w:szCs w:val="22"/>
          <w:lang w:val="hy-AM"/>
        </w:rPr>
        <w:t xml:space="preserve"> իրավիճակներում գործելու </w:t>
      </w:r>
      <w:r w:rsidR="003034C0" w:rsidRPr="00AB53A9">
        <w:rPr>
          <w:rFonts w:ascii="GHEA Grapalat" w:hAnsi="GHEA Grapalat"/>
          <w:sz w:val="22"/>
          <w:szCs w:val="22"/>
          <w:lang w:val="hy-AM"/>
        </w:rPr>
        <w:t xml:space="preserve"> կարողություն</w:t>
      </w:r>
      <w:r w:rsidR="00D60DEA" w:rsidRPr="00AB53A9">
        <w:rPr>
          <w:rFonts w:ascii="GHEA Grapalat" w:hAnsi="GHEA Grapalat"/>
          <w:sz w:val="22"/>
          <w:szCs w:val="22"/>
          <w:lang w:val="hy-AM"/>
        </w:rPr>
        <w:t>,</w:t>
      </w:r>
    </w:p>
    <w:p w14:paraId="39FA348B" w14:textId="4C708540" w:rsidR="00643ACE" w:rsidRPr="00AB53A9" w:rsidRDefault="00643ACE" w:rsidP="0002524E">
      <w:pPr>
        <w:numPr>
          <w:ilvl w:val="0"/>
          <w:numId w:val="6"/>
        </w:numPr>
        <w:shd w:val="clear" w:color="auto" w:fill="FFFFFF"/>
        <w:spacing w:before="100" w:beforeAutospacing="1" w:after="100" w:afterAutospacing="1"/>
        <w:jc w:val="both"/>
        <w:rPr>
          <w:rFonts w:ascii="GHEA Grapalat" w:hAnsi="GHEA Grapalat"/>
          <w:sz w:val="22"/>
          <w:szCs w:val="22"/>
          <w:lang w:val="hy-AM"/>
        </w:rPr>
      </w:pPr>
      <w:r w:rsidRPr="00AB53A9">
        <w:rPr>
          <w:rFonts w:ascii="GHEA Grapalat" w:hAnsi="GHEA Grapalat"/>
          <w:sz w:val="22"/>
          <w:szCs w:val="22"/>
          <w:lang w:val="hy-AM"/>
        </w:rPr>
        <w:t>ԵՄ-ի, Միացյալ Թագավորության, ՄԱ</w:t>
      </w:r>
      <w:r w:rsidR="003034C0" w:rsidRPr="00AB53A9">
        <w:rPr>
          <w:rFonts w:ascii="GHEA Grapalat" w:hAnsi="GHEA Grapalat"/>
          <w:sz w:val="22"/>
          <w:szCs w:val="22"/>
          <w:lang w:val="hy-AM"/>
        </w:rPr>
        <w:t>ԶԾ</w:t>
      </w:r>
      <w:r w:rsidRPr="00AB53A9">
        <w:rPr>
          <w:rFonts w:ascii="GHEA Grapalat" w:hAnsi="GHEA Grapalat"/>
          <w:sz w:val="22"/>
          <w:szCs w:val="22"/>
          <w:lang w:val="hy-AM"/>
        </w:rPr>
        <w:t>-ի</w:t>
      </w:r>
      <w:r w:rsidR="003034C0" w:rsidRPr="00AB53A9">
        <w:rPr>
          <w:rFonts w:ascii="GHEA Grapalat" w:hAnsi="GHEA Grapalat"/>
          <w:sz w:val="22"/>
          <w:szCs w:val="22"/>
          <w:lang w:val="hy-AM"/>
        </w:rPr>
        <w:t>, ՄԶՄԿ-ի ծրագրի իրականացման կանոնների և ներքին կանոնակարգերի վերաբերյալ իմացությունը և դրանց հարգ</w:t>
      </w:r>
      <w:r w:rsidR="00D60DEA" w:rsidRPr="00AB53A9">
        <w:rPr>
          <w:rFonts w:ascii="GHEA Grapalat" w:hAnsi="GHEA Grapalat"/>
          <w:sz w:val="22"/>
          <w:szCs w:val="22"/>
          <w:lang w:val="hy-AM"/>
        </w:rPr>
        <w:t>ելու կարողությունը</w:t>
      </w:r>
      <w:r w:rsidR="003034C0" w:rsidRPr="00AB53A9">
        <w:rPr>
          <w:rFonts w:ascii="GHEA Grapalat" w:hAnsi="GHEA Grapalat"/>
          <w:sz w:val="22"/>
          <w:szCs w:val="22"/>
          <w:lang w:val="hy-AM"/>
        </w:rPr>
        <w:t xml:space="preserve"> մեծ առավելություն է,</w:t>
      </w:r>
    </w:p>
    <w:p w14:paraId="2C5157AA" w14:textId="632DB933" w:rsidR="00853452" w:rsidRDefault="005B154B" w:rsidP="0035714A">
      <w:pPr>
        <w:numPr>
          <w:ilvl w:val="0"/>
          <w:numId w:val="6"/>
        </w:numPr>
        <w:shd w:val="clear" w:color="auto" w:fill="FFFFFF"/>
        <w:spacing w:before="100" w:beforeAutospacing="1" w:after="120" w:afterAutospacing="1"/>
        <w:jc w:val="both"/>
        <w:rPr>
          <w:rFonts w:ascii="GHEA Grapalat" w:hAnsi="GHEA Grapalat"/>
          <w:sz w:val="22"/>
          <w:szCs w:val="22"/>
          <w:lang w:val="hy-AM"/>
        </w:rPr>
      </w:pPr>
      <w:r w:rsidRPr="00C73B47">
        <w:rPr>
          <w:rFonts w:ascii="GHEA Grapalat" w:hAnsi="GHEA Grapalat"/>
          <w:sz w:val="22"/>
          <w:szCs w:val="22"/>
          <w:lang w:val="hy-AM"/>
        </w:rPr>
        <w:t>Հայերենի գերազանց տիրապետում</w:t>
      </w:r>
      <w:r w:rsidR="0002524E" w:rsidRPr="00C73B47">
        <w:rPr>
          <w:rFonts w:ascii="GHEA Grapalat" w:hAnsi="GHEA Grapalat"/>
          <w:sz w:val="22"/>
          <w:szCs w:val="22"/>
          <w:lang w:val="hy-AM"/>
        </w:rPr>
        <w:t>, անգլերենի իմացությունը կդիտարկվի որպես առավելություն</w:t>
      </w:r>
      <w:r w:rsidR="00643ACE" w:rsidRPr="00C73B47">
        <w:rPr>
          <w:rFonts w:ascii="GHEA Grapalat" w:hAnsi="GHEA Grapalat"/>
          <w:sz w:val="22"/>
          <w:szCs w:val="22"/>
          <w:lang w:val="hy-AM"/>
        </w:rPr>
        <w:t>։</w:t>
      </w:r>
    </w:p>
    <w:p w14:paraId="170C1504" w14:textId="77777777" w:rsidR="00982C71" w:rsidRPr="00591B59" w:rsidRDefault="00982C71">
      <w:pPr>
        <w:spacing w:after="160" w:line="259" w:lineRule="auto"/>
        <w:rPr>
          <w:rFonts w:ascii="GHEA Grapalat" w:hAnsi="GHEA Grapalat"/>
          <w:b/>
          <w:sz w:val="22"/>
          <w:szCs w:val="22"/>
          <w:lang w:val="hy-AM"/>
        </w:rPr>
      </w:pPr>
      <w:r w:rsidRPr="00591B59">
        <w:rPr>
          <w:rFonts w:ascii="GHEA Grapalat" w:hAnsi="GHEA Grapalat"/>
          <w:b/>
          <w:sz w:val="22"/>
          <w:szCs w:val="22"/>
          <w:lang w:val="hy-AM"/>
        </w:rPr>
        <w:br w:type="page"/>
      </w:r>
    </w:p>
    <w:p w14:paraId="55F22EBC" w14:textId="264A9A3E" w:rsidR="00853452" w:rsidRPr="00AB53A9" w:rsidRDefault="00853452" w:rsidP="00853452">
      <w:pPr>
        <w:spacing w:after="120"/>
        <w:jc w:val="center"/>
        <w:rPr>
          <w:rFonts w:ascii="GHEA Grapalat" w:hAnsi="GHEA Grapalat"/>
          <w:b/>
          <w:sz w:val="22"/>
          <w:szCs w:val="22"/>
          <w:lang w:val="hy-AM"/>
        </w:rPr>
      </w:pPr>
      <w:r w:rsidRPr="00AB53A9">
        <w:rPr>
          <w:rFonts w:ascii="GHEA Grapalat" w:hAnsi="GHEA Grapalat"/>
          <w:b/>
          <w:sz w:val="22"/>
          <w:szCs w:val="22"/>
        </w:rPr>
        <w:lastRenderedPageBreak/>
        <w:t xml:space="preserve">Senior Expert on Community Health Policy Monitoring </w:t>
      </w:r>
    </w:p>
    <w:p w14:paraId="46F7B923" w14:textId="77777777" w:rsidR="00853452" w:rsidRPr="00AB53A9" w:rsidRDefault="00853452" w:rsidP="00853452">
      <w:pPr>
        <w:spacing w:after="120"/>
        <w:jc w:val="center"/>
        <w:rPr>
          <w:rFonts w:ascii="GHEA Grapalat" w:hAnsi="GHEA Grapalat"/>
          <w:b/>
          <w:sz w:val="22"/>
          <w:szCs w:val="22"/>
        </w:rPr>
      </w:pPr>
    </w:p>
    <w:p w14:paraId="28866190" w14:textId="77777777" w:rsidR="00853452" w:rsidRPr="00AB53A9" w:rsidRDefault="00853452" w:rsidP="00853452">
      <w:pPr>
        <w:pStyle w:val="1"/>
        <w:numPr>
          <w:ilvl w:val="0"/>
          <w:numId w:val="3"/>
        </w:numPr>
        <w:rPr>
          <w:rFonts w:ascii="GHEA Grapalat" w:hAnsi="GHEA Grapalat"/>
          <w:b/>
          <w:sz w:val="22"/>
          <w:szCs w:val="22"/>
          <w:lang w:val="en-GB"/>
        </w:rPr>
      </w:pPr>
      <w:r w:rsidRPr="00AB53A9">
        <w:rPr>
          <w:rFonts w:ascii="GHEA Grapalat" w:hAnsi="GHEA Grapalat"/>
          <w:b/>
          <w:sz w:val="22"/>
          <w:szCs w:val="22"/>
          <w:lang w:val="en-GB"/>
        </w:rPr>
        <w:t>General</w:t>
      </w:r>
    </w:p>
    <w:p w14:paraId="46598FBA" w14:textId="77777777" w:rsidR="00853452" w:rsidRPr="00AB53A9" w:rsidRDefault="00853452" w:rsidP="00853452">
      <w:pPr>
        <w:spacing w:after="120"/>
        <w:ind w:left="2160" w:hanging="1800"/>
        <w:rPr>
          <w:rFonts w:ascii="GHEA Grapalat" w:hAnsi="GHEA Grapalat"/>
          <w:b/>
          <w:snapToGrid/>
          <w:sz w:val="22"/>
          <w:szCs w:val="22"/>
        </w:rPr>
      </w:pPr>
      <w:r w:rsidRPr="00AB53A9">
        <w:rPr>
          <w:rFonts w:ascii="GHEA Grapalat" w:hAnsi="GHEA Grapalat"/>
          <w:b/>
          <w:sz w:val="22"/>
          <w:szCs w:val="22"/>
        </w:rPr>
        <w:t>Project:</w:t>
      </w:r>
      <w:r w:rsidRPr="00AB53A9">
        <w:rPr>
          <w:rFonts w:ascii="GHEA Grapalat" w:hAnsi="GHEA Grapalat"/>
          <w:b/>
          <w:sz w:val="22"/>
          <w:szCs w:val="22"/>
        </w:rPr>
        <w:tab/>
        <w:t>Modern Parliament for Modern Armenia</w:t>
      </w:r>
    </w:p>
    <w:p w14:paraId="74EBB82C" w14:textId="77777777" w:rsidR="00853452" w:rsidRPr="00AB53A9" w:rsidRDefault="00853452" w:rsidP="00853452">
      <w:pPr>
        <w:spacing w:after="120"/>
        <w:ind w:left="2160" w:hanging="1800"/>
        <w:rPr>
          <w:rFonts w:ascii="GHEA Grapalat" w:hAnsi="GHEA Grapalat"/>
          <w:b/>
          <w:sz w:val="22"/>
          <w:szCs w:val="22"/>
        </w:rPr>
      </w:pPr>
      <w:r w:rsidRPr="00AB53A9">
        <w:rPr>
          <w:rFonts w:ascii="GHEA Grapalat" w:hAnsi="GHEA Grapalat"/>
          <w:b/>
          <w:sz w:val="22"/>
          <w:szCs w:val="22"/>
        </w:rPr>
        <w:t>Duration:</w:t>
      </w:r>
      <w:r w:rsidRPr="00AB53A9">
        <w:rPr>
          <w:rFonts w:ascii="GHEA Grapalat" w:hAnsi="GHEA Grapalat"/>
          <w:b/>
          <w:sz w:val="22"/>
          <w:szCs w:val="22"/>
        </w:rPr>
        <w:tab/>
        <w:t>Two (2) months</w:t>
      </w:r>
    </w:p>
    <w:p w14:paraId="12055584" w14:textId="77777777" w:rsidR="00853452" w:rsidRPr="00AB53A9" w:rsidRDefault="00853452" w:rsidP="00853452">
      <w:pPr>
        <w:spacing w:after="120"/>
        <w:ind w:left="2160" w:hanging="1800"/>
        <w:rPr>
          <w:rFonts w:ascii="GHEA Grapalat" w:hAnsi="GHEA Grapalat"/>
          <w:b/>
          <w:sz w:val="22"/>
          <w:szCs w:val="22"/>
        </w:rPr>
      </w:pPr>
      <w:r w:rsidRPr="00AB53A9">
        <w:rPr>
          <w:rFonts w:ascii="GHEA Grapalat" w:hAnsi="GHEA Grapalat"/>
          <w:b/>
          <w:sz w:val="22"/>
          <w:szCs w:val="22"/>
        </w:rPr>
        <w:t>Location:</w:t>
      </w:r>
      <w:r w:rsidRPr="00AB53A9">
        <w:rPr>
          <w:rFonts w:ascii="GHEA Grapalat" w:hAnsi="GHEA Grapalat"/>
          <w:b/>
          <w:sz w:val="22"/>
          <w:szCs w:val="22"/>
        </w:rPr>
        <w:tab/>
        <w:t>Yerevan, Armenia</w:t>
      </w:r>
    </w:p>
    <w:p w14:paraId="71AE6139" w14:textId="77777777" w:rsidR="00853452" w:rsidRPr="00AB53A9" w:rsidRDefault="00853452" w:rsidP="00853452">
      <w:pPr>
        <w:pStyle w:val="1"/>
        <w:numPr>
          <w:ilvl w:val="0"/>
          <w:numId w:val="3"/>
        </w:numPr>
        <w:rPr>
          <w:rFonts w:ascii="GHEA Grapalat" w:hAnsi="GHEA Grapalat"/>
          <w:b/>
          <w:sz w:val="22"/>
          <w:szCs w:val="22"/>
          <w:lang w:val="en-GB"/>
        </w:rPr>
      </w:pPr>
      <w:r w:rsidRPr="00AB53A9">
        <w:rPr>
          <w:rFonts w:ascii="GHEA Grapalat" w:hAnsi="GHEA Grapalat"/>
          <w:b/>
          <w:sz w:val="22"/>
          <w:szCs w:val="22"/>
          <w:lang w:val="en-GB"/>
        </w:rPr>
        <w:t>Background</w:t>
      </w:r>
    </w:p>
    <w:p w14:paraId="49D4B15B" w14:textId="1C017173" w:rsidR="00853452" w:rsidRPr="00AB53A9" w:rsidRDefault="00853452" w:rsidP="00853452">
      <w:pPr>
        <w:tabs>
          <w:tab w:val="right" w:pos="9027"/>
        </w:tabs>
        <w:spacing w:after="120"/>
        <w:jc w:val="both"/>
        <w:rPr>
          <w:rFonts w:ascii="GHEA Grapalat" w:hAnsi="GHEA Grapalat"/>
          <w:sz w:val="22"/>
          <w:szCs w:val="22"/>
        </w:rPr>
      </w:pPr>
      <w:r w:rsidRPr="00AB53A9">
        <w:rPr>
          <w:rFonts w:ascii="GHEA Grapalat" w:hAnsi="GHEA Grapalat"/>
          <w:sz w:val="22"/>
          <w:szCs w:val="22"/>
        </w:rPr>
        <w:t xml:space="preserve">Terms of Reference for Individual Services to be delivered by the </w:t>
      </w:r>
      <w:r w:rsidRPr="00AB53A9">
        <w:rPr>
          <w:rFonts w:ascii="GHEA Grapalat" w:hAnsi="GHEA Grapalat"/>
          <w:b/>
          <w:bCs/>
          <w:sz w:val="22"/>
          <w:szCs w:val="22"/>
        </w:rPr>
        <w:t>Senior</w:t>
      </w:r>
      <w:r w:rsidRPr="00AB53A9">
        <w:rPr>
          <w:rFonts w:ascii="GHEA Grapalat" w:hAnsi="GHEA Grapalat"/>
          <w:sz w:val="22"/>
          <w:szCs w:val="22"/>
        </w:rPr>
        <w:t xml:space="preserve"> </w:t>
      </w:r>
      <w:r w:rsidRPr="00AB53A9">
        <w:rPr>
          <w:rFonts w:ascii="GHEA Grapalat" w:hAnsi="GHEA Grapalat"/>
          <w:b/>
          <w:sz w:val="22"/>
          <w:szCs w:val="22"/>
        </w:rPr>
        <w:t xml:space="preserve">Expert on Community Health Policy Monitoring </w:t>
      </w:r>
      <w:r w:rsidRPr="00AB53A9">
        <w:rPr>
          <w:rFonts w:ascii="GHEA Grapalat" w:hAnsi="GHEA Grapalat"/>
          <w:sz w:val="22"/>
          <w:szCs w:val="22"/>
        </w:rPr>
        <w:t xml:space="preserve">(hereinafter referred to as </w:t>
      </w:r>
      <w:r w:rsidRPr="00AB53A9">
        <w:rPr>
          <w:rFonts w:ascii="GHEA Grapalat" w:hAnsi="GHEA Grapalat"/>
          <w:i/>
          <w:sz w:val="22"/>
          <w:szCs w:val="22"/>
        </w:rPr>
        <w:t>the</w:t>
      </w:r>
      <w:r w:rsidRPr="00AB53A9">
        <w:rPr>
          <w:rFonts w:ascii="GHEA Grapalat" w:hAnsi="GHEA Grapalat"/>
          <w:sz w:val="22"/>
          <w:szCs w:val="22"/>
        </w:rPr>
        <w:t xml:space="preserve"> </w:t>
      </w:r>
      <w:r w:rsidRPr="00AB53A9">
        <w:rPr>
          <w:rFonts w:ascii="GHEA Grapalat" w:hAnsi="GHEA Grapalat"/>
          <w:i/>
          <w:sz w:val="22"/>
          <w:szCs w:val="22"/>
        </w:rPr>
        <w:t>Expert</w:t>
      </w:r>
      <w:r w:rsidRPr="00AB53A9">
        <w:rPr>
          <w:rFonts w:ascii="GHEA Grapalat" w:hAnsi="GHEA Grapalat"/>
          <w:sz w:val="22"/>
          <w:szCs w:val="22"/>
        </w:rPr>
        <w:t xml:space="preserve">). The Expert shall act as a Member of </w:t>
      </w:r>
      <w:r w:rsidR="00C152FF" w:rsidRPr="00AB53A9">
        <w:rPr>
          <w:rFonts w:ascii="GHEA Grapalat" w:hAnsi="GHEA Grapalat"/>
          <w:sz w:val="22"/>
          <w:szCs w:val="22"/>
          <w:lang w:val="en-US"/>
        </w:rPr>
        <w:t>Expert Pool</w:t>
      </w:r>
      <w:r w:rsidRPr="00AB53A9">
        <w:rPr>
          <w:rFonts w:ascii="GHEA Grapalat" w:hAnsi="GHEA Grapalat"/>
          <w:sz w:val="22"/>
          <w:szCs w:val="22"/>
        </w:rPr>
        <w:t>.</w:t>
      </w:r>
    </w:p>
    <w:p w14:paraId="7FA4CE64" w14:textId="77777777" w:rsidR="00853452" w:rsidRPr="00AB53A9" w:rsidRDefault="00853452" w:rsidP="00853452">
      <w:pPr>
        <w:pStyle w:val="0Main"/>
        <w:rPr>
          <w:rFonts w:ascii="GHEA Grapalat" w:hAnsi="GHEA Grapalat"/>
        </w:rPr>
      </w:pPr>
      <w:r w:rsidRPr="00AB53A9">
        <w:rPr>
          <w:rFonts w:ascii="GHEA Grapalat" w:hAnsi="GHEA Grapalat"/>
        </w:rPr>
        <w:t>Since mid-2019, ICHD in collaboration with UNDP Armenia, OxYGen Armenia, Westminster Foundation for Democracy and financial support of the governments of the UK and Swede, is implementing a new multi-actor program for improving quality of legislative oversight and policy-making in Armenia.</w:t>
      </w:r>
    </w:p>
    <w:p w14:paraId="708EC677" w14:textId="77777777" w:rsidR="00853452" w:rsidRPr="00AB53A9" w:rsidRDefault="00853452" w:rsidP="00853452">
      <w:pPr>
        <w:pStyle w:val="0Main"/>
        <w:rPr>
          <w:rFonts w:ascii="GHEA Grapalat" w:hAnsi="GHEA Grapalat"/>
        </w:rPr>
      </w:pPr>
      <w:r w:rsidRPr="00AB53A9">
        <w:rPr>
          <w:rFonts w:ascii="GHEA Grapalat" w:hAnsi="GHEA Grapalat"/>
        </w:rPr>
        <w:t xml:space="preserve">This ToR is prepared within the framework of the “Modern Parliament for a Modern Armenia” project (hereinafter Project). </w:t>
      </w:r>
    </w:p>
    <w:p w14:paraId="3060B20D" w14:textId="5BE9A7BB" w:rsidR="00853452" w:rsidRPr="00AB53A9" w:rsidRDefault="00853452" w:rsidP="00853452">
      <w:pPr>
        <w:tabs>
          <w:tab w:val="right" w:pos="9027"/>
        </w:tabs>
        <w:spacing w:after="120"/>
        <w:jc w:val="both"/>
        <w:rPr>
          <w:rFonts w:ascii="GHEA Grapalat" w:hAnsi="GHEA Grapalat"/>
          <w:sz w:val="22"/>
          <w:szCs w:val="22"/>
        </w:rPr>
      </w:pPr>
      <w:r w:rsidRPr="00AB53A9">
        <w:rPr>
          <w:rFonts w:ascii="GHEA Grapalat" w:hAnsi="GHEA Grapalat"/>
          <w:sz w:val="22"/>
          <w:szCs w:val="22"/>
        </w:rPr>
        <w:t xml:space="preserve">ICHD supports the operation of the </w:t>
      </w:r>
      <w:r w:rsidR="00C152FF" w:rsidRPr="00AB53A9">
        <w:rPr>
          <w:rFonts w:ascii="GHEA Grapalat" w:hAnsi="GHEA Grapalat"/>
          <w:sz w:val="22"/>
          <w:szCs w:val="22"/>
          <w:lang w:val="en-US"/>
        </w:rPr>
        <w:t>Expert Pool</w:t>
      </w:r>
      <w:r w:rsidRPr="00AB53A9">
        <w:rPr>
          <w:rFonts w:ascii="GHEA Grapalat" w:hAnsi="GHEA Grapalat"/>
          <w:sz w:val="22"/>
          <w:szCs w:val="22"/>
        </w:rPr>
        <w:t xml:space="preserve"> to provide ad hoc policy analysis, policy communication, oversight, gender equality and other relevant advises and consultancy to MPs, factions, standing committees and parliament administration. In this effort ICHD solicits requests from beneficiaries in the parliament ensuring that the resources are provided timely, with due quality and equally. To this ends, ICHD mobilises consultancy and advises, and engages local and UK experts (upon availability of support by project partners) and short-term advisers as per ICHD rules and regulations.</w:t>
      </w:r>
    </w:p>
    <w:p w14:paraId="089B6914" w14:textId="48E17E5C" w:rsidR="00853452" w:rsidRPr="00AB53A9" w:rsidRDefault="00853452" w:rsidP="00853452">
      <w:pPr>
        <w:tabs>
          <w:tab w:val="right" w:pos="9027"/>
        </w:tabs>
        <w:spacing w:after="120"/>
        <w:jc w:val="both"/>
        <w:rPr>
          <w:rFonts w:ascii="GHEA Grapalat" w:hAnsi="GHEA Grapalat"/>
          <w:sz w:val="22"/>
          <w:szCs w:val="22"/>
        </w:rPr>
      </w:pPr>
      <w:r w:rsidRPr="00AB53A9">
        <w:rPr>
          <w:rFonts w:ascii="GHEA Grapalat" w:hAnsi="GHEA Grapalat"/>
          <w:sz w:val="22"/>
          <w:szCs w:val="22"/>
        </w:rPr>
        <w:t xml:space="preserve">The Expert shall fulfil the tasks described below utilising the preparatory efforts of ICHD in this area. Specifically, the Standing Committee on Health Care and Social Affairs of the National Assembly of the Republic of Armenia have selected </w:t>
      </w:r>
      <w:r w:rsidR="00D056D0" w:rsidRPr="00AB53A9">
        <w:rPr>
          <w:rFonts w:ascii="GHEA Grapalat" w:hAnsi="GHEA Grapalat"/>
          <w:sz w:val="22"/>
          <w:szCs w:val="22"/>
        </w:rPr>
        <w:t>t</w:t>
      </w:r>
      <w:r w:rsidRPr="00AB53A9">
        <w:rPr>
          <w:rFonts w:ascii="GHEA Grapalat" w:hAnsi="GHEA Grapalat"/>
          <w:sz w:val="22"/>
          <w:szCs w:val="22"/>
        </w:rPr>
        <w:t xml:space="preserve">he RA Law "On Local Self-Government" (05.07.2002, HO-337) as a focus regulation for the post-legislative oversight to be implemented by the Committee at it’s meeting </w:t>
      </w:r>
      <w:r w:rsidRPr="002B6399">
        <w:rPr>
          <w:rFonts w:ascii="GHEA Grapalat" w:hAnsi="GHEA Grapalat"/>
          <w:sz w:val="22"/>
          <w:szCs w:val="22"/>
        </w:rPr>
        <w:t>by the decision N9 of June 11, 2019</w:t>
      </w:r>
      <w:bookmarkStart w:id="0" w:name="_GoBack"/>
      <w:bookmarkEnd w:id="0"/>
      <w:r w:rsidRPr="00AB53A9">
        <w:rPr>
          <w:rFonts w:ascii="GHEA Grapalat" w:hAnsi="GHEA Grapalat"/>
          <w:sz w:val="22"/>
          <w:szCs w:val="22"/>
        </w:rPr>
        <w:t>. The Committee requested ICHD to support organising and implementing activities of the post-legislative oversight of the implementation of health care component at the local level.</w:t>
      </w:r>
    </w:p>
    <w:p w14:paraId="4D1ADB43" w14:textId="77777777" w:rsidR="00853452" w:rsidRPr="00AB53A9" w:rsidRDefault="00853452" w:rsidP="00853452">
      <w:pPr>
        <w:pStyle w:val="0Main"/>
        <w:rPr>
          <w:rFonts w:ascii="GHEA Grapalat" w:hAnsi="GHEA Grapalat"/>
        </w:rPr>
      </w:pPr>
      <w:r w:rsidRPr="00AB53A9">
        <w:rPr>
          <w:rFonts w:ascii="GHEA Grapalat" w:hAnsi="GHEA Grapalat"/>
        </w:rPr>
        <w:t xml:space="preserve">In this process, ICHD, in close consultation with members of the Standing Committee on Health Care and Social Affairs and Standing Committee on Territorial Administration, Local Self-Government, Agriculture and Environment, Committees’ experts will collect information on regulatory documents adopted to secure implementation of the law.  </w:t>
      </w:r>
    </w:p>
    <w:p w14:paraId="1A5A7F9F" w14:textId="77777777" w:rsidR="00853452" w:rsidRPr="00AB53A9" w:rsidRDefault="00853452" w:rsidP="00853452">
      <w:pPr>
        <w:pStyle w:val="1"/>
        <w:numPr>
          <w:ilvl w:val="0"/>
          <w:numId w:val="3"/>
        </w:numPr>
        <w:rPr>
          <w:rFonts w:ascii="GHEA Grapalat" w:hAnsi="GHEA Grapalat"/>
          <w:b/>
          <w:sz w:val="22"/>
          <w:szCs w:val="22"/>
          <w:lang w:val="en-GB"/>
        </w:rPr>
      </w:pPr>
      <w:r w:rsidRPr="00AB53A9">
        <w:rPr>
          <w:rFonts w:ascii="GHEA Grapalat" w:hAnsi="GHEA Grapalat"/>
          <w:b/>
          <w:sz w:val="22"/>
          <w:szCs w:val="22"/>
          <w:lang w:val="en-GB"/>
        </w:rPr>
        <w:t>Objective</w:t>
      </w:r>
    </w:p>
    <w:p w14:paraId="1CDEA7EB" w14:textId="4E741592" w:rsidR="00853452" w:rsidRPr="00AB53A9" w:rsidRDefault="00853452" w:rsidP="00853452">
      <w:pPr>
        <w:tabs>
          <w:tab w:val="right" w:pos="9027"/>
        </w:tabs>
        <w:spacing w:after="120"/>
        <w:jc w:val="both"/>
        <w:rPr>
          <w:rFonts w:ascii="GHEA Grapalat" w:hAnsi="GHEA Grapalat"/>
          <w:sz w:val="22"/>
          <w:szCs w:val="22"/>
        </w:rPr>
      </w:pPr>
      <w:r w:rsidRPr="00AB53A9">
        <w:rPr>
          <w:rFonts w:ascii="GHEA Grapalat" w:hAnsi="GHEA Grapalat"/>
          <w:sz w:val="22"/>
          <w:szCs w:val="22"/>
        </w:rPr>
        <w:t xml:space="preserve">To facilitate the </w:t>
      </w:r>
      <w:r w:rsidR="00C152FF" w:rsidRPr="00AB53A9">
        <w:rPr>
          <w:rFonts w:ascii="GHEA Grapalat" w:hAnsi="GHEA Grapalat"/>
          <w:sz w:val="22"/>
          <w:szCs w:val="22"/>
          <w:lang w:val="en-US"/>
        </w:rPr>
        <w:t>Expert Pool</w:t>
      </w:r>
      <w:r w:rsidRPr="00AB53A9">
        <w:rPr>
          <w:rFonts w:ascii="GHEA Grapalat" w:hAnsi="GHEA Grapalat"/>
          <w:sz w:val="22"/>
          <w:szCs w:val="22"/>
        </w:rPr>
        <w:t xml:space="preserve"> activities, ICHD mobilizes a short-term expertise. The objective of such engagement is to provide ICHD with relevant services and to deliver specific outputs as described below.</w:t>
      </w:r>
    </w:p>
    <w:p w14:paraId="24DC9BD8" w14:textId="77777777" w:rsidR="00853452" w:rsidRPr="00AB53A9" w:rsidRDefault="00853452" w:rsidP="00853452">
      <w:pPr>
        <w:pStyle w:val="1"/>
        <w:numPr>
          <w:ilvl w:val="0"/>
          <w:numId w:val="3"/>
        </w:numPr>
        <w:rPr>
          <w:rFonts w:ascii="GHEA Grapalat" w:hAnsi="GHEA Grapalat"/>
          <w:b/>
          <w:sz w:val="22"/>
          <w:szCs w:val="22"/>
          <w:lang w:val="en-GB"/>
        </w:rPr>
      </w:pPr>
      <w:r w:rsidRPr="00AB53A9">
        <w:rPr>
          <w:rFonts w:ascii="GHEA Grapalat" w:hAnsi="GHEA Grapalat"/>
          <w:b/>
          <w:sz w:val="22"/>
          <w:szCs w:val="22"/>
          <w:lang w:val="en-GB"/>
        </w:rPr>
        <w:t>Tasks</w:t>
      </w:r>
    </w:p>
    <w:p w14:paraId="3E536D29" w14:textId="4D02296E" w:rsidR="00853452" w:rsidRPr="00AB53A9" w:rsidRDefault="00853452" w:rsidP="00853452">
      <w:pPr>
        <w:spacing w:after="120"/>
        <w:jc w:val="both"/>
        <w:rPr>
          <w:rFonts w:ascii="GHEA Grapalat" w:hAnsi="GHEA Grapalat"/>
          <w:sz w:val="22"/>
          <w:szCs w:val="22"/>
        </w:rPr>
      </w:pPr>
      <w:r w:rsidRPr="00AB53A9">
        <w:rPr>
          <w:rFonts w:ascii="GHEA Grapalat" w:hAnsi="GHEA Grapalat"/>
          <w:sz w:val="22"/>
          <w:szCs w:val="22"/>
        </w:rPr>
        <w:t xml:space="preserve">Under overall supervision of the Project Manager, under overall guidance of the Chief Technical Adviser and in close cooperation with Political Communication Consultant, Policy and Budget Oversight Adviser and ICHD team, the Expert will act as a Member to the </w:t>
      </w:r>
      <w:r w:rsidR="00C152FF" w:rsidRPr="00AB53A9">
        <w:rPr>
          <w:rFonts w:ascii="GHEA Grapalat" w:hAnsi="GHEA Grapalat"/>
          <w:sz w:val="22"/>
          <w:szCs w:val="22"/>
          <w:lang w:val="en-US"/>
        </w:rPr>
        <w:t>Expert Pool</w:t>
      </w:r>
      <w:r w:rsidRPr="00AB53A9">
        <w:rPr>
          <w:rFonts w:ascii="GHEA Grapalat" w:hAnsi="GHEA Grapalat"/>
          <w:sz w:val="22"/>
          <w:szCs w:val="22"/>
        </w:rPr>
        <w:t xml:space="preserve"> and will be personally responsible for </w:t>
      </w:r>
      <w:r w:rsidRPr="00AB53A9">
        <w:rPr>
          <w:rFonts w:ascii="GHEA Grapalat" w:hAnsi="GHEA Grapalat"/>
          <w:b/>
          <w:sz w:val="22"/>
          <w:szCs w:val="22"/>
        </w:rPr>
        <w:t>post-legislative</w:t>
      </w:r>
      <w:r w:rsidRPr="00AB53A9">
        <w:rPr>
          <w:rFonts w:ascii="GHEA Grapalat" w:hAnsi="GHEA Grapalat"/>
          <w:sz w:val="22"/>
          <w:szCs w:val="22"/>
        </w:rPr>
        <w:t xml:space="preserve"> </w:t>
      </w:r>
      <w:r w:rsidRPr="00AB53A9">
        <w:rPr>
          <w:rFonts w:ascii="GHEA Grapalat" w:hAnsi="GHEA Grapalat"/>
          <w:b/>
          <w:sz w:val="22"/>
          <w:szCs w:val="22"/>
        </w:rPr>
        <w:t xml:space="preserve">monitoring, policy analysis and policy advice </w:t>
      </w:r>
      <w:r w:rsidRPr="00AB53A9">
        <w:rPr>
          <w:rFonts w:ascii="GHEA Grapalat" w:hAnsi="GHEA Grapalat"/>
          <w:sz w:val="22"/>
          <w:szCs w:val="22"/>
        </w:rPr>
        <w:t xml:space="preserve">inputs </w:t>
      </w:r>
      <w:r w:rsidRPr="00AB53A9">
        <w:rPr>
          <w:rFonts w:ascii="GHEA Grapalat" w:hAnsi="GHEA Grapalat"/>
          <w:sz w:val="22"/>
          <w:szCs w:val="22"/>
        </w:rPr>
        <w:lastRenderedPageBreak/>
        <w:t xml:space="preserve">in </w:t>
      </w:r>
      <w:r w:rsidRPr="00AB53A9">
        <w:rPr>
          <w:rFonts w:ascii="GHEA Grapalat" w:hAnsi="GHEA Grapalat"/>
          <w:i/>
          <w:iCs/>
          <w:sz w:val="22"/>
          <w:szCs w:val="22"/>
        </w:rPr>
        <w:t>community health policy sector</w:t>
      </w:r>
      <w:r w:rsidRPr="00AB53A9">
        <w:rPr>
          <w:rFonts w:ascii="GHEA Grapalat" w:hAnsi="GHEA Grapalat"/>
          <w:sz w:val="22"/>
          <w:szCs w:val="22"/>
        </w:rPr>
        <w:t xml:space="preserve">. S/he will be </w:t>
      </w:r>
      <w:r w:rsidRPr="00AB53A9">
        <w:rPr>
          <w:rFonts w:ascii="GHEA Grapalat" w:hAnsi="GHEA Grapalat"/>
          <w:b/>
          <w:sz w:val="22"/>
          <w:szCs w:val="22"/>
        </w:rPr>
        <w:t xml:space="preserve">primarily responsible for delivering monitoring, policy and regulatory outputs </w:t>
      </w:r>
      <w:r w:rsidRPr="00AB53A9">
        <w:rPr>
          <w:rFonts w:ascii="GHEA Grapalat" w:hAnsi="GHEA Grapalat"/>
          <w:sz w:val="22"/>
          <w:szCs w:val="22"/>
        </w:rPr>
        <w:t>including the Post Legislative Monitoring Report for relevant reforms in local self-government sector policies as per the Post-Legislative Monitoring Guide developed by ICHD (</w:t>
      </w:r>
      <w:r w:rsidRPr="00AB53A9">
        <w:rPr>
          <w:rFonts w:ascii="GHEA Grapalat" w:hAnsi="GHEA Grapalat"/>
          <w:i/>
          <w:sz w:val="22"/>
          <w:szCs w:val="22"/>
        </w:rPr>
        <w:t>Annex I</w:t>
      </w:r>
      <w:r w:rsidRPr="00AB53A9">
        <w:rPr>
          <w:rFonts w:ascii="GHEA Grapalat" w:hAnsi="GHEA Grapalat"/>
          <w:sz w:val="22"/>
          <w:szCs w:val="22"/>
        </w:rPr>
        <w:t>).</w:t>
      </w:r>
    </w:p>
    <w:p w14:paraId="218F8082" w14:textId="77777777" w:rsidR="00853452" w:rsidRPr="00AB53A9" w:rsidRDefault="00853452" w:rsidP="00853452">
      <w:pPr>
        <w:spacing w:after="120"/>
        <w:jc w:val="both"/>
        <w:rPr>
          <w:rFonts w:ascii="GHEA Grapalat" w:hAnsi="GHEA Grapalat"/>
          <w:sz w:val="22"/>
          <w:szCs w:val="22"/>
        </w:rPr>
      </w:pPr>
      <w:r w:rsidRPr="00AB53A9">
        <w:rPr>
          <w:rFonts w:ascii="GHEA Grapalat" w:hAnsi="GHEA Grapalat"/>
          <w:sz w:val="22"/>
          <w:szCs w:val="22"/>
        </w:rPr>
        <w:t>Under direct supervision of the project CTA s/he will particularly:</w:t>
      </w:r>
    </w:p>
    <w:p w14:paraId="1941C110" w14:textId="77777777"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 xml:space="preserve">Implement policy research, conduct policy analysis and provide policy recommendations on the relevant policies, programmes, action plans and regulatory documents in </w:t>
      </w:r>
      <w:r w:rsidRPr="00AB53A9">
        <w:rPr>
          <w:rFonts w:ascii="GHEA Grapalat" w:hAnsi="GHEA Grapalat"/>
          <w:i/>
          <w:iCs/>
          <w:sz w:val="22"/>
          <w:szCs w:val="22"/>
        </w:rPr>
        <w:t>community health policy sector</w:t>
      </w:r>
      <w:r w:rsidRPr="00AB53A9">
        <w:rPr>
          <w:rFonts w:ascii="GHEA Grapalat" w:hAnsi="GHEA Grapalat"/>
          <w:sz w:val="22"/>
          <w:szCs w:val="22"/>
        </w:rPr>
        <w:t xml:space="preserve"> as indicated in the Post-Legislative Monitoring Guide developed by ICHD (Annex I);</w:t>
      </w:r>
    </w:p>
    <w:p w14:paraId="0A984162" w14:textId="77777777"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Review the documents and reports on relevant policies and regulations, including but not limited to the national laws and other normative acts, procedures and protocols, annual reports of the Human Rights Defender for the past three years, ICHD THM analysis reports in this area, reports delivered by peer CSOs and academia.</w:t>
      </w:r>
    </w:p>
    <w:p w14:paraId="0E10F36B" w14:textId="7648D20E"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 xml:space="preserve">Prepare written individual or joint contributions on agreed topics circulated in advance of meetings of </w:t>
      </w:r>
      <w:r w:rsidR="00C152FF" w:rsidRPr="00AB53A9">
        <w:rPr>
          <w:rFonts w:ascii="GHEA Grapalat" w:hAnsi="GHEA Grapalat"/>
          <w:sz w:val="22"/>
          <w:szCs w:val="22"/>
          <w:lang w:val="en-US"/>
        </w:rPr>
        <w:t>Expert Pool</w:t>
      </w:r>
      <w:r w:rsidRPr="00AB53A9">
        <w:rPr>
          <w:rFonts w:ascii="GHEA Grapalat" w:hAnsi="GHEA Grapalat"/>
          <w:sz w:val="22"/>
          <w:szCs w:val="22"/>
        </w:rPr>
        <w:t xml:space="preserve"> and presenting them at the meetings for discussion;</w:t>
      </w:r>
    </w:p>
    <w:p w14:paraId="3B5706CB" w14:textId="7B41F97E"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 xml:space="preserve">Take an active part in deliberations, commenting on presentations, documents, and the drafts of relevant Policy Briefs, Policy Reports and Legislation Drafts, and otherwise helping with the writing of Policy Briefs, Policy Reports and Legislation Drafts during the meetings of </w:t>
      </w:r>
      <w:r w:rsidR="00C152FF" w:rsidRPr="00AB53A9">
        <w:rPr>
          <w:rFonts w:ascii="GHEA Grapalat" w:hAnsi="GHEA Grapalat"/>
          <w:sz w:val="22"/>
          <w:szCs w:val="22"/>
          <w:lang w:val="en-US"/>
        </w:rPr>
        <w:t>Expert Pool</w:t>
      </w:r>
      <w:r w:rsidRPr="00AB53A9">
        <w:rPr>
          <w:rFonts w:ascii="GHEA Grapalat" w:hAnsi="GHEA Grapalat"/>
          <w:sz w:val="22"/>
          <w:szCs w:val="22"/>
        </w:rPr>
        <w:t>;</w:t>
      </w:r>
    </w:p>
    <w:p w14:paraId="14AC790F" w14:textId="203A9E87"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 xml:space="preserve">Submit written comments, when appropriate, on the contributions of other </w:t>
      </w:r>
      <w:r w:rsidR="00C152FF" w:rsidRPr="00AB53A9">
        <w:rPr>
          <w:rFonts w:ascii="GHEA Grapalat" w:hAnsi="GHEA Grapalat"/>
          <w:sz w:val="22"/>
          <w:szCs w:val="22"/>
          <w:lang w:val="en-US"/>
        </w:rPr>
        <w:t>Expert Pool</w:t>
      </w:r>
      <w:r w:rsidRPr="00AB53A9">
        <w:rPr>
          <w:rFonts w:ascii="GHEA Grapalat" w:hAnsi="GHEA Grapalat"/>
          <w:sz w:val="22"/>
          <w:szCs w:val="22"/>
        </w:rPr>
        <w:t xml:space="preserve"> Members and on drafts of Policy Briefs, Policy Reports and Legislation Drafts after a meeting and in preparation for the next one;</w:t>
      </w:r>
    </w:p>
    <w:p w14:paraId="37ACE9B9" w14:textId="77777777"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Produce Post Legislative Monitoring Report and/or Legislation Drafts indicatively between 25-35 pages, including a summary for MPs, members of the NA Standing Commissions and policy makers corresponding to a Policy Brief (cf., 1-2 pages);</w:t>
      </w:r>
    </w:p>
    <w:p w14:paraId="7F8F3DAA" w14:textId="71D1BD88" w:rsidR="00853452" w:rsidRPr="00AB53A9" w:rsidRDefault="00853452" w:rsidP="00853452">
      <w:pPr>
        <w:pStyle w:val="a3"/>
        <w:numPr>
          <w:ilvl w:val="0"/>
          <w:numId w:val="2"/>
        </w:numPr>
        <w:spacing w:after="120"/>
        <w:contextualSpacing w:val="0"/>
        <w:jc w:val="both"/>
        <w:rPr>
          <w:rFonts w:ascii="GHEA Grapalat" w:hAnsi="GHEA Grapalat"/>
          <w:sz w:val="22"/>
          <w:szCs w:val="22"/>
        </w:rPr>
      </w:pPr>
      <w:r w:rsidRPr="00AB53A9">
        <w:rPr>
          <w:rFonts w:ascii="GHEA Grapalat" w:hAnsi="GHEA Grapalat"/>
          <w:sz w:val="22"/>
          <w:szCs w:val="22"/>
        </w:rPr>
        <w:t xml:space="preserve">Participate in other meetings and events including delivering presentations at conferences and workshops as agreed with the </w:t>
      </w:r>
      <w:r w:rsidR="00C152FF" w:rsidRPr="00AB53A9">
        <w:rPr>
          <w:rFonts w:ascii="GHEA Grapalat" w:hAnsi="GHEA Grapalat"/>
          <w:sz w:val="22"/>
          <w:szCs w:val="22"/>
          <w:lang w:val="en-US"/>
        </w:rPr>
        <w:t>Expert Pool</w:t>
      </w:r>
      <w:r w:rsidRPr="00AB53A9">
        <w:rPr>
          <w:rFonts w:ascii="GHEA Grapalat" w:hAnsi="GHEA Grapalat"/>
          <w:sz w:val="22"/>
          <w:szCs w:val="22"/>
        </w:rPr>
        <w:t xml:space="preserve"> and ICHD.</w:t>
      </w:r>
    </w:p>
    <w:p w14:paraId="353D8C55" w14:textId="77777777" w:rsidR="00853452" w:rsidRPr="00AB53A9" w:rsidRDefault="00853452" w:rsidP="00853452">
      <w:pPr>
        <w:pStyle w:val="1"/>
        <w:numPr>
          <w:ilvl w:val="0"/>
          <w:numId w:val="3"/>
        </w:numPr>
        <w:rPr>
          <w:rFonts w:ascii="GHEA Grapalat" w:hAnsi="GHEA Grapalat"/>
          <w:b/>
          <w:sz w:val="22"/>
          <w:szCs w:val="22"/>
          <w:lang w:val="en-GB"/>
        </w:rPr>
      </w:pPr>
      <w:r w:rsidRPr="00AB53A9">
        <w:rPr>
          <w:rFonts w:ascii="GHEA Grapalat" w:hAnsi="GHEA Grapalat"/>
          <w:b/>
          <w:sz w:val="22"/>
          <w:szCs w:val="22"/>
          <w:lang w:val="en-GB"/>
        </w:rPr>
        <w:t>Key Deliverables</w:t>
      </w:r>
    </w:p>
    <w:p w14:paraId="153D702C" w14:textId="519B5287" w:rsidR="00853452" w:rsidRPr="00AB53A9" w:rsidRDefault="00853452" w:rsidP="00853452">
      <w:pPr>
        <w:tabs>
          <w:tab w:val="right" w:pos="9027"/>
        </w:tabs>
        <w:spacing w:after="120"/>
        <w:jc w:val="both"/>
        <w:rPr>
          <w:rFonts w:ascii="GHEA Grapalat" w:hAnsi="GHEA Grapalat"/>
          <w:sz w:val="22"/>
          <w:szCs w:val="22"/>
        </w:rPr>
      </w:pPr>
      <w:r w:rsidRPr="00AB53A9">
        <w:rPr>
          <w:rFonts w:ascii="GHEA Grapalat" w:hAnsi="GHEA Grapalat"/>
          <w:sz w:val="22"/>
          <w:szCs w:val="22"/>
        </w:rPr>
        <w:t xml:space="preserve">The Expert shall deliver the below key outputs to ICHD acting as a Member to </w:t>
      </w:r>
      <w:r w:rsidR="00C152FF" w:rsidRPr="00AB53A9">
        <w:rPr>
          <w:rFonts w:ascii="GHEA Grapalat" w:hAnsi="GHEA Grapalat"/>
          <w:sz w:val="22"/>
          <w:szCs w:val="22"/>
          <w:lang w:val="en-US"/>
        </w:rPr>
        <w:t>Expert Pool</w:t>
      </w:r>
      <w:r w:rsidRPr="00AB53A9">
        <w:rPr>
          <w:rFonts w:ascii="GHEA Grapalat" w:hAnsi="GHEA Grapalat"/>
          <w:sz w:val="22"/>
          <w:szCs w:val="22"/>
        </w:rPr>
        <w:t>:</w:t>
      </w:r>
    </w:p>
    <w:p w14:paraId="710512E9" w14:textId="30C320C7" w:rsidR="00853452" w:rsidRPr="00AB53A9" w:rsidRDefault="00853452" w:rsidP="00853452">
      <w:pPr>
        <w:numPr>
          <w:ilvl w:val="0"/>
          <w:numId w:val="4"/>
        </w:numPr>
        <w:snapToGrid w:val="0"/>
        <w:spacing w:after="120"/>
        <w:jc w:val="both"/>
        <w:rPr>
          <w:rFonts w:ascii="GHEA Grapalat" w:hAnsi="GHEA Grapalat"/>
          <w:snapToGrid/>
          <w:sz w:val="22"/>
          <w:szCs w:val="22"/>
        </w:rPr>
      </w:pPr>
      <w:r w:rsidRPr="00AB53A9">
        <w:rPr>
          <w:rFonts w:ascii="GHEA Grapalat" w:hAnsi="GHEA Grapalat"/>
          <w:sz w:val="22"/>
          <w:szCs w:val="22"/>
        </w:rPr>
        <w:t xml:space="preserve">The first draft of the Report (relevant section(s)/agreed topics) on Post Legislative Monitoring in </w:t>
      </w:r>
      <w:r w:rsidR="00D056D0" w:rsidRPr="00AB53A9">
        <w:rPr>
          <w:rFonts w:ascii="GHEA Grapalat" w:hAnsi="GHEA Grapalat"/>
          <w:sz w:val="22"/>
          <w:szCs w:val="22"/>
        </w:rPr>
        <w:t>Community Health Care</w:t>
      </w:r>
      <w:r w:rsidRPr="00AB53A9">
        <w:rPr>
          <w:rFonts w:ascii="GHEA Grapalat" w:hAnsi="GHEA Grapalat"/>
          <w:sz w:val="22"/>
          <w:szCs w:val="22"/>
        </w:rPr>
        <w:t xml:space="preserve"> Sector by 15 December 2020 and the final draft of the Report by 30 December 2020.</w:t>
      </w:r>
    </w:p>
    <w:p w14:paraId="6AB3670F" w14:textId="77777777" w:rsidR="00853452" w:rsidRPr="00AB53A9" w:rsidRDefault="00853452" w:rsidP="00853452">
      <w:pPr>
        <w:pStyle w:val="1"/>
        <w:numPr>
          <w:ilvl w:val="0"/>
          <w:numId w:val="3"/>
        </w:numPr>
        <w:rPr>
          <w:rFonts w:ascii="GHEA Grapalat" w:hAnsi="GHEA Grapalat"/>
          <w:b/>
          <w:sz w:val="22"/>
          <w:szCs w:val="22"/>
          <w:lang w:val="en-GB"/>
        </w:rPr>
      </w:pPr>
      <w:r w:rsidRPr="00AB53A9">
        <w:rPr>
          <w:rFonts w:ascii="GHEA Grapalat" w:hAnsi="GHEA Grapalat"/>
          <w:b/>
          <w:sz w:val="22"/>
          <w:szCs w:val="22"/>
          <w:lang w:val="en-GB"/>
        </w:rPr>
        <w:t>Qualifications:</w:t>
      </w:r>
    </w:p>
    <w:p w14:paraId="7F85925F" w14:textId="77777777" w:rsidR="00853452" w:rsidRPr="00AB53A9" w:rsidRDefault="00853452" w:rsidP="00853452">
      <w:pPr>
        <w:tabs>
          <w:tab w:val="right" w:pos="9027"/>
        </w:tabs>
        <w:spacing w:after="120"/>
        <w:rPr>
          <w:rFonts w:ascii="GHEA Grapalat" w:hAnsi="GHEA Grapalat"/>
          <w:sz w:val="22"/>
          <w:szCs w:val="22"/>
        </w:rPr>
      </w:pPr>
      <w:r w:rsidRPr="00AB53A9">
        <w:rPr>
          <w:rFonts w:ascii="GHEA Grapalat" w:hAnsi="GHEA Grapalat"/>
          <w:sz w:val="22"/>
          <w:szCs w:val="22"/>
        </w:rPr>
        <w:t>The Expert shall have:</w:t>
      </w:r>
    </w:p>
    <w:p w14:paraId="424D443E" w14:textId="77777777" w:rsidR="00853452" w:rsidRPr="00AB53A9" w:rsidRDefault="00853452" w:rsidP="00853452">
      <w:pPr>
        <w:numPr>
          <w:ilvl w:val="0"/>
          <w:numId w:val="1"/>
        </w:numPr>
        <w:spacing w:after="120"/>
        <w:jc w:val="both"/>
        <w:rPr>
          <w:rFonts w:ascii="GHEA Grapalat" w:hAnsi="GHEA Grapalat"/>
          <w:sz w:val="22"/>
          <w:szCs w:val="22"/>
        </w:rPr>
      </w:pPr>
      <w:r w:rsidRPr="00AB53A9">
        <w:rPr>
          <w:rFonts w:ascii="GHEA Grapalat" w:hAnsi="GHEA Grapalat"/>
          <w:sz w:val="22"/>
          <w:szCs w:val="22"/>
        </w:rPr>
        <w:t>Advanced academic degree in social or political science, health care, economics, public administration, law or related field;</w:t>
      </w:r>
    </w:p>
    <w:p w14:paraId="103146E9" w14:textId="6A804F83" w:rsidR="00853452" w:rsidRPr="00AB53A9" w:rsidRDefault="00853452" w:rsidP="00D056D0">
      <w:pPr>
        <w:numPr>
          <w:ilvl w:val="0"/>
          <w:numId w:val="1"/>
        </w:numPr>
        <w:spacing w:after="120"/>
        <w:jc w:val="both"/>
        <w:rPr>
          <w:rFonts w:ascii="GHEA Grapalat" w:hAnsi="GHEA Grapalat"/>
          <w:sz w:val="22"/>
          <w:szCs w:val="22"/>
        </w:rPr>
      </w:pPr>
      <w:r w:rsidRPr="00AB53A9">
        <w:rPr>
          <w:rFonts w:ascii="GHEA Grapalat" w:hAnsi="GHEA Grapalat"/>
          <w:sz w:val="22"/>
          <w:szCs w:val="22"/>
        </w:rPr>
        <w:t>Excellent knowledge of the policy, regulatory and institutional frameworks in health care sector and public administration system of Armenia;</w:t>
      </w:r>
    </w:p>
    <w:p w14:paraId="4D7A1244" w14:textId="77777777" w:rsidR="00853452" w:rsidRPr="00AB53A9" w:rsidRDefault="00853452" w:rsidP="00853452">
      <w:pPr>
        <w:numPr>
          <w:ilvl w:val="0"/>
          <w:numId w:val="1"/>
        </w:numPr>
        <w:spacing w:after="120"/>
        <w:jc w:val="both"/>
        <w:rPr>
          <w:rFonts w:ascii="GHEA Grapalat" w:hAnsi="GHEA Grapalat"/>
          <w:sz w:val="22"/>
          <w:szCs w:val="22"/>
        </w:rPr>
      </w:pPr>
      <w:r w:rsidRPr="00AB53A9">
        <w:rPr>
          <w:rFonts w:ascii="GHEA Grapalat" w:hAnsi="GHEA Grapalat"/>
          <w:sz w:val="22"/>
          <w:szCs w:val="22"/>
        </w:rPr>
        <w:t>At least 10 years of relevant work experience at the national or international level in health, social studies, political affairs, local development, policy research and legislation drafting, with experience in a bilateral, multilateral or international organization as a great asset;</w:t>
      </w:r>
    </w:p>
    <w:p w14:paraId="5F1B8854" w14:textId="77777777" w:rsidR="00853452" w:rsidRPr="00AB53A9" w:rsidRDefault="00853452" w:rsidP="00853452">
      <w:pPr>
        <w:numPr>
          <w:ilvl w:val="0"/>
          <w:numId w:val="1"/>
        </w:numPr>
        <w:spacing w:after="120"/>
        <w:jc w:val="both"/>
        <w:rPr>
          <w:rFonts w:ascii="GHEA Grapalat" w:hAnsi="GHEA Grapalat"/>
          <w:sz w:val="22"/>
          <w:szCs w:val="22"/>
        </w:rPr>
      </w:pPr>
      <w:r w:rsidRPr="00AB53A9">
        <w:rPr>
          <w:rFonts w:ascii="GHEA Grapalat" w:hAnsi="GHEA Grapalat"/>
          <w:sz w:val="22"/>
          <w:szCs w:val="22"/>
        </w:rPr>
        <w:lastRenderedPageBreak/>
        <w:t>Maturity, cultural sensitivity, tactfulness, diplomacy, inter-personal skills and ability to work well under pressure in a demanding environment;</w:t>
      </w:r>
    </w:p>
    <w:p w14:paraId="3E49DF40" w14:textId="77777777" w:rsidR="00853452" w:rsidRPr="00AB53A9" w:rsidRDefault="00853452" w:rsidP="00853452">
      <w:pPr>
        <w:numPr>
          <w:ilvl w:val="0"/>
          <w:numId w:val="1"/>
        </w:numPr>
        <w:spacing w:after="120"/>
        <w:jc w:val="both"/>
        <w:rPr>
          <w:rFonts w:ascii="GHEA Grapalat" w:hAnsi="GHEA Grapalat"/>
          <w:sz w:val="22"/>
          <w:szCs w:val="22"/>
        </w:rPr>
      </w:pPr>
      <w:r w:rsidRPr="00AB53A9">
        <w:rPr>
          <w:rFonts w:ascii="GHEA Grapalat" w:hAnsi="GHEA Grapalat"/>
          <w:sz w:val="22"/>
          <w:szCs w:val="22"/>
        </w:rPr>
        <w:t>Knowledge and respect of rules and regulations on project implementation of EU, UK, UNDP and ICHD is a strong asset;</w:t>
      </w:r>
    </w:p>
    <w:p w14:paraId="330660D5" w14:textId="77777777" w:rsidR="00853452" w:rsidRPr="00AB53A9" w:rsidRDefault="00853452" w:rsidP="00853452">
      <w:pPr>
        <w:numPr>
          <w:ilvl w:val="0"/>
          <w:numId w:val="1"/>
        </w:numPr>
        <w:spacing w:after="120"/>
        <w:jc w:val="both"/>
        <w:rPr>
          <w:rFonts w:ascii="GHEA Grapalat" w:hAnsi="GHEA Grapalat"/>
          <w:sz w:val="22"/>
          <w:szCs w:val="22"/>
        </w:rPr>
      </w:pPr>
      <w:r w:rsidRPr="00AB53A9">
        <w:rPr>
          <w:rFonts w:ascii="GHEA Grapalat" w:hAnsi="GHEA Grapalat"/>
          <w:sz w:val="22"/>
          <w:szCs w:val="22"/>
        </w:rPr>
        <w:t>Proven excellent writing skills in Armenian, with knowledge of English being an asset.</w:t>
      </w:r>
    </w:p>
    <w:p w14:paraId="16BDA944" w14:textId="77777777" w:rsidR="00853452" w:rsidRPr="00AB53A9" w:rsidRDefault="00853452" w:rsidP="00853452">
      <w:pPr>
        <w:rPr>
          <w:rFonts w:ascii="GHEA Grapalat" w:hAnsi="GHEA Grapalat"/>
          <w:sz w:val="22"/>
          <w:szCs w:val="22"/>
        </w:rPr>
      </w:pPr>
    </w:p>
    <w:p w14:paraId="5C29BD1D" w14:textId="4848DD19" w:rsidR="00853452" w:rsidRPr="00AB53A9" w:rsidRDefault="00853452" w:rsidP="005B154B">
      <w:pPr>
        <w:spacing w:after="120"/>
        <w:jc w:val="both"/>
        <w:rPr>
          <w:rFonts w:ascii="GHEA Grapalat" w:hAnsi="GHEA Grapalat"/>
          <w:sz w:val="22"/>
          <w:szCs w:val="22"/>
        </w:rPr>
      </w:pPr>
    </w:p>
    <w:p w14:paraId="2E56E093" w14:textId="77777777" w:rsidR="00853452" w:rsidRPr="00AB53A9" w:rsidRDefault="00853452" w:rsidP="005B154B">
      <w:pPr>
        <w:spacing w:after="120"/>
        <w:jc w:val="both"/>
        <w:rPr>
          <w:rFonts w:ascii="GHEA Grapalat" w:hAnsi="GHEA Grapalat"/>
          <w:sz w:val="22"/>
          <w:szCs w:val="22"/>
          <w:lang w:val="hy-AM"/>
        </w:rPr>
      </w:pPr>
    </w:p>
    <w:sectPr w:rsidR="00853452" w:rsidRPr="00AB53A9" w:rsidSect="00BF48EE">
      <w:headerReference w:type="first" r:id="rId7"/>
      <w:pgSz w:w="11907" w:h="16839" w:code="9"/>
      <w:pgMar w:top="1134" w:right="992" w:bottom="993"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1432" w14:textId="77777777" w:rsidR="00E86A9E" w:rsidRDefault="00E86A9E">
      <w:r>
        <w:separator/>
      </w:r>
    </w:p>
  </w:endnote>
  <w:endnote w:type="continuationSeparator" w:id="0">
    <w:p w14:paraId="5FFEDF3F" w14:textId="77777777" w:rsidR="00E86A9E" w:rsidRDefault="00E8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E5149" w14:textId="77777777" w:rsidR="00E86A9E" w:rsidRDefault="00E86A9E">
      <w:r>
        <w:separator/>
      </w:r>
    </w:p>
  </w:footnote>
  <w:footnote w:type="continuationSeparator" w:id="0">
    <w:p w14:paraId="6AA97B06" w14:textId="77777777" w:rsidR="00E86A9E" w:rsidRDefault="00E86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DC54" w14:textId="77777777" w:rsidR="00BF48EE" w:rsidRPr="00BF48EE" w:rsidRDefault="004E7E72" w:rsidP="00BF48EE">
    <w:pPr>
      <w:pStyle w:val="a4"/>
      <w:jc w:val="right"/>
      <w:rPr>
        <w:rFonts w:asciiTheme="minorHAnsi" w:hAnsiTheme="minorHAnsi"/>
        <w:i/>
        <w:iCs/>
        <w:lang w:val="hy-AM"/>
      </w:rPr>
    </w:pPr>
    <w:r w:rsidRPr="00BF48EE">
      <w:rPr>
        <w:rFonts w:asciiTheme="minorHAnsi" w:hAnsiTheme="minorHAnsi"/>
        <w:i/>
        <w:iCs/>
        <w:lang w:val="hy-AM"/>
      </w:rPr>
      <w:t>Հավելված 2</w:t>
    </w:r>
  </w:p>
  <w:p w14:paraId="37577B27" w14:textId="77777777" w:rsidR="00BF48EE" w:rsidRDefault="00E86A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BEC"/>
    <w:multiLevelType w:val="multilevel"/>
    <w:tmpl w:val="B670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91271"/>
    <w:multiLevelType w:val="hybridMultilevel"/>
    <w:tmpl w:val="7508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4151E"/>
    <w:multiLevelType w:val="multilevel"/>
    <w:tmpl w:val="AA2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A73BD"/>
    <w:multiLevelType w:val="hybridMultilevel"/>
    <w:tmpl w:val="C3B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0130A"/>
    <w:multiLevelType w:val="hybridMultilevel"/>
    <w:tmpl w:val="BFBE4FBC"/>
    <w:lvl w:ilvl="0" w:tplc="42260204">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215CA"/>
    <w:multiLevelType w:val="hybridMultilevel"/>
    <w:tmpl w:val="FCBEA93C"/>
    <w:lvl w:ilvl="0" w:tplc="4F2CB2F6">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992B9B"/>
    <w:multiLevelType w:val="hybridMultilevel"/>
    <w:tmpl w:val="6CAA3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A368B9"/>
    <w:multiLevelType w:val="hybridMultilevel"/>
    <w:tmpl w:val="88F0CC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E8"/>
    <w:rsid w:val="00015E79"/>
    <w:rsid w:val="0002524E"/>
    <w:rsid w:val="000F1E13"/>
    <w:rsid w:val="000F761F"/>
    <w:rsid w:val="00157286"/>
    <w:rsid w:val="00164000"/>
    <w:rsid w:val="00166AB6"/>
    <w:rsid w:val="001675EB"/>
    <w:rsid w:val="001A59A2"/>
    <w:rsid w:val="001E0673"/>
    <w:rsid w:val="00240FC1"/>
    <w:rsid w:val="0024628A"/>
    <w:rsid w:val="00247581"/>
    <w:rsid w:val="00262B9F"/>
    <w:rsid w:val="002670E8"/>
    <w:rsid w:val="002A6ADF"/>
    <w:rsid w:val="002B6399"/>
    <w:rsid w:val="002F30D0"/>
    <w:rsid w:val="003034C0"/>
    <w:rsid w:val="00304ABC"/>
    <w:rsid w:val="003217A6"/>
    <w:rsid w:val="0032333A"/>
    <w:rsid w:val="00345329"/>
    <w:rsid w:val="0035157C"/>
    <w:rsid w:val="00392D2D"/>
    <w:rsid w:val="003D6AC6"/>
    <w:rsid w:val="00452A1A"/>
    <w:rsid w:val="00453372"/>
    <w:rsid w:val="00476118"/>
    <w:rsid w:val="0048481A"/>
    <w:rsid w:val="004853C0"/>
    <w:rsid w:val="004B0FEF"/>
    <w:rsid w:val="004E7E72"/>
    <w:rsid w:val="00502909"/>
    <w:rsid w:val="00503284"/>
    <w:rsid w:val="00523B53"/>
    <w:rsid w:val="00531FCD"/>
    <w:rsid w:val="005521E6"/>
    <w:rsid w:val="00591B59"/>
    <w:rsid w:val="005B154B"/>
    <w:rsid w:val="005E29D6"/>
    <w:rsid w:val="005F5287"/>
    <w:rsid w:val="0062785E"/>
    <w:rsid w:val="00633929"/>
    <w:rsid w:val="00643ACE"/>
    <w:rsid w:val="006A047D"/>
    <w:rsid w:val="006B65F7"/>
    <w:rsid w:val="006C0B53"/>
    <w:rsid w:val="00731A5B"/>
    <w:rsid w:val="00776E6A"/>
    <w:rsid w:val="007A3B29"/>
    <w:rsid w:val="007A5132"/>
    <w:rsid w:val="007D3B0F"/>
    <w:rsid w:val="00826902"/>
    <w:rsid w:val="00853452"/>
    <w:rsid w:val="008735FD"/>
    <w:rsid w:val="008B0609"/>
    <w:rsid w:val="00960B04"/>
    <w:rsid w:val="00965F73"/>
    <w:rsid w:val="00982C71"/>
    <w:rsid w:val="009B501D"/>
    <w:rsid w:val="009B6BC7"/>
    <w:rsid w:val="009B7B4E"/>
    <w:rsid w:val="009C0F19"/>
    <w:rsid w:val="009C1ED6"/>
    <w:rsid w:val="00A526AF"/>
    <w:rsid w:val="00A733F1"/>
    <w:rsid w:val="00A95035"/>
    <w:rsid w:val="00AB2815"/>
    <w:rsid w:val="00AB53A9"/>
    <w:rsid w:val="00AD6564"/>
    <w:rsid w:val="00AD6B0C"/>
    <w:rsid w:val="00AE1A01"/>
    <w:rsid w:val="00B71755"/>
    <w:rsid w:val="00B76CBD"/>
    <w:rsid w:val="00C1465B"/>
    <w:rsid w:val="00C152FF"/>
    <w:rsid w:val="00C15AE8"/>
    <w:rsid w:val="00C43F46"/>
    <w:rsid w:val="00C60633"/>
    <w:rsid w:val="00C73B47"/>
    <w:rsid w:val="00CA222F"/>
    <w:rsid w:val="00CB5D46"/>
    <w:rsid w:val="00CB6BC9"/>
    <w:rsid w:val="00CD6158"/>
    <w:rsid w:val="00CF5FA7"/>
    <w:rsid w:val="00D056D0"/>
    <w:rsid w:val="00D27AF2"/>
    <w:rsid w:val="00D34AAB"/>
    <w:rsid w:val="00D53513"/>
    <w:rsid w:val="00D60DEA"/>
    <w:rsid w:val="00DA1296"/>
    <w:rsid w:val="00DE255F"/>
    <w:rsid w:val="00E5041A"/>
    <w:rsid w:val="00E77238"/>
    <w:rsid w:val="00E86A9E"/>
    <w:rsid w:val="00EA67D9"/>
    <w:rsid w:val="00ED7F32"/>
    <w:rsid w:val="00F5124E"/>
    <w:rsid w:val="00F5579E"/>
    <w:rsid w:val="00FA4959"/>
    <w:rsid w:val="00FF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4064"/>
  <w15:chartTrackingRefBased/>
  <w15:docId w15:val="{DDDC8994-A7B7-47B7-A33F-B17698B3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1F"/>
    <w:pPr>
      <w:spacing w:after="0" w:line="240" w:lineRule="auto"/>
    </w:pPr>
    <w:rPr>
      <w:rFonts w:ascii="Times New Roman" w:eastAsia="Times New Roman" w:hAnsi="Times New Roman" w:cs="Times New Roman"/>
      <w:snapToGrid w:val="0"/>
      <w:sz w:val="24"/>
      <w:szCs w:val="20"/>
      <w:lang w:val="en-GB"/>
    </w:rPr>
  </w:style>
  <w:style w:type="paragraph" w:styleId="1">
    <w:name w:val="heading 1"/>
    <w:basedOn w:val="a"/>
    <w:next w:val="a"/>
    <w:link w:val="10"/>
    <w:uiPriority w:val="9"/>
    <w:qFormat/>
    <w:rsid w:val="000F761F"/>
    <w:pPr>
      <w:keepNext/>
      <w:keepLines/>
      <w:spacing w:before="240" w:line="259" w:lineRule="auto"/>
      <w:outlineLvl w:val="0"/>
    </w:pPr>
    <w:rPr>
      <w:rFonts w:asciiTheme="majorHAnsi" w:eastAsiaTheme="majorEastAsia" w:hAnsiTheme="majorHAnsi" w:cstheme="majorBidi"/>
      <w:snapToGrid/>
      <w:color w:val="2F5496" w:themeColor="accent1" w:themeShade="BF"/>
      <w:sz w:val="32"/>
      <w:szCs w:val="32"/>
      <w:lang w:val="en-US"/>
    </w:rPr>
  </w:style>
  <w:style w:type="paragraph" w:styleId="4">
    <w:name w:val="heading 4"/>
    <w:basedOn w:val="a"/>
    <w:next w:val="a"/>
    <w:link w:val="40"/>
    <w:uiPriority w:val="9"/>
    <w:semiHidden/>
    <w:unhideWhenUsed/>
    <w:qFormat/>
    <w:rsid w:val="00C606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61F"/>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F761F"/>
    <w:pPr>
      <w:ind w:left="720"/>
      <w:contextualSpacing/>
    </w:pPr>
  </w:style>
  <w:style w:type="paragraph" w:styleId="a4">
    <w:name w:val="header"/>
    <w:basedOn w:val="a"/>
    <w:link w:val="a5"/>
    <w:uiPriority w:val="99"/>
    <w:unhideWhenUsed/>
    <w:rsid w:val="000F761F"/>
    <w:pPr>
      <w:tabs>
        <w:tab w:val="center" w:pos="4513"/>
        <w:tab w:val="right" w:pos="9026"/>
      </w:tabs>
    </w:pPr>
  </w:style>
  <w:style w:type="character" w:customStyle="1" w:styleId="a5">
    <w:name w:val="Верхний колонтитул Знак"/>
    <w:basedOn w:val="a0"/>
    <w:link w:val="a4"/>
    <w:uiPriority w:val="99"/>
    <w:rsid w:val="000F761F"/>
    <w:rPr>
      <w:rFonts w:ascii="Times New Roman" w:eastAsia="Times New Roman" w:hAnsi="Times New Roman" w:cs="Times New Roman"/>
      <w:snapToGrid w:val="0"/>
      <w:sz w:val="24"/>
      <w:szCs w:val="20"/>
      <w:lang w:val="en-GB"/>
    </w:rPr>
  </w:style>
  <w:style w:type="paragraph" w:customStyle="1" w:styleId="0Main">
    <w:name w:val="0_Main"/>
    <w:basedOn w:val="a"/>
    <w:qFormat/>
    <w:rsid w:val="00AD6B0C"/>
    <w:pPr>
      <w:tabs>
        <w:tab w:val="right" w:pos="9027"/>
      </w:tabs>
      <w:spacing w:after="120"/>
      <w:jc w:val="both"/>
    </w:pPr>
    <w:rPr>
      <w:rFonts w:ascii="Cambria" w:hAnsi="Cambria"/>
      <w:sz w:val="22"/>
      <w:szCs w:val="22"/>
    </w:rPr>
  </w:style>
  <w:style w:type="character" w:customStyle="1" w:styleId="40">
    <w:name w:val="Заголовок 4 Знак"/>
    <w:basedOn w:val="a0"/>
    <w:link w:val="4"/>
    <w:uiPriority w:val="9"/>
    <w:semiHidden/>
    <w:rsid w:val="00C60633"/>
    <w:rPr>
      <w:rFonts w:asciiTheme="majorHAnsi" w:eastAsiaTheme="majorEastAsia" w:hAnsiTheme="majorHAnsi" w:cstheme="majorBidi"/>
      <w:i/>
      <w:iCs/>
      <w:snapToGrid w:val="0"/>
      <w:color w:val="2F5496" w:themeColor="accent1" w:themeShade="BF"/>
      <w:sz w:val="24"/>
      <w:szCs w:val="20"/>
      <w:lang w:val="en-GB"/>
    </w:rPr>
  </w:style>
  <w:style w:type="paragraph" w:styleId="a6">
    <w:name w:val="Normal (Web)"/>
    <w:basedOn w:val="a"/>
    <w:uiPriority w:val="99"/>
    <w:semiHidden/>
    <w:unhideWhenUsed/>
    <w:rsid w:val="00C60633"/>
    <w:pPr>
      <w:spacing w:before="100" w:beforeAutospacing="1" w:after="100" w:afterAutospacing="1"/>
    </w:pPr>
    <w:rPr>
      <w:snapToGrid/>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 Hall</dc:creator>
  <cp:keywords/>
  <dc:description/>
  <cp:lastModifiedBy>асус</cp:lastModifiedBy>
  <cp:revision>11</cp:revision>
  <dcterms:created xsi:type="dcterms:W3CDTF">2020-03-17T12:23:00Z</dcterms:created>
  <dcterms:modified xsi:type="dcterms:W3CDTF">2020-03-22T09:53:00Z</dcterms:modified>
</cp:coreProperties>
</file>